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F2B9" w14:textId="09337FED" w:rsidR="006F7877" w:rsidRDefault="002B223D" w:rsidP="001113BA">
      <w:pPr>
        <w:rPr>
          <w:rFonts w:eastAsiaTheme="majorEastAsia" w:cstheme="majorBidi"/>
          <w:b/>
          <w:bCs/>
          <w:color w:val="345A8A" w:themeColor="accent1" w:themeShade="B5"/>
          <w:sz w:val="48"/>
          <w:szCs w:val="48"/>
        </w:rPr>
      </w:pPr>
      <w:bookmarkStart w:id="0" w:name="_Hlk507497995"/>
      <w:r>
        <w:rPr>
          <w:rFonts w:eastAsiaTheme="majorEastAsia" w:cstheme="majorBidi"/>
          <w:b/>
          <w:bCs/>
          <w:color w:val="345A8A" w:themeColor="accent1" w:themeShade="B5"/>
          <w:sz w:val="48"/>
          <w:szCs w:val="48"/>
        </w:rPr>
        <w:t>Technical Consultant</w:t>
      </w:r>
    </w:p>
    <w:bookmarkEnd w:id="0"/>
    <w:p w14:paraId="17BF4C6A" w14:textId="4F715DC7" w:rsidR="00722698" w:rsidRPr="005C7A98" w:rsidRDefault="00722698" w:rsidP="001113BA"/>
    <w:p w14:paraId="081FC3FC" w14:textId="22FB99DD" w:rsidR="00722698" w:rsidRPr="00722698" w:rsidRDefault="00722698" w:rsidP="00722698">
      <w:r w:rsidRPr="00722698">
        <w:t xml:space="preserve">VIMACHEM was founded </w:t>
      </w:r>
      <w:r>
        <w:t>in</w:t>
      </w:r>
      <w:r w:rsidRPr="00722698">
        <w:t xml:space="preserve"> Athens, Greece </w:t>
      </w:r>
      <w:r>
        <w:t xml:space="preserve">in 2007 and since then </w:t>
      </w:r>
      <w:r w:rsidRPr="00722698">
        <w:t>has been established as a leading supplier for the pharmaceutical, cosmetics and food industries of:</w:t>
      </w:r>
    </w:p>
    <w:p w14:paraId="45AE3F90" w14:textId="77777777" w:rsidR="00722698" w:rsidRPr="00722698" w:rsidRDefault="00722698" w:rsidP="00722698"/>
    <w:p w14:paraId="48C946D0" w14:textId="294A778C" w:rsidR="00722698" w:rsidRDefault="00722698" w:rsidP="003937BA">
      <w:pPr>
        <w:pStyle w:val="ListParagraph"/>
        <w:numPr>
          <w:ilvl w:val="0"/>
          <w:numId w:val="15"/>
        </w:numPr>
      </w:pPr>
      <w:r w:rsidRPr="00722698">
        <w:t>Industrial and Laboratory Equipment</w:t>
      </w:r>
    </w:p>
    <w:p w14:paraId="28D8FB8B" w14:textId="3F284AAC" w:rsidR="00722698" w:rsidRPr="00722698" w:rsidRDefault="00722698" w:rsidP="003937BA">
      <w:pPr>
        <w:pStyle w:val="ListParagraph"/>
        <w:numPr>
          <w:ilvl w:val="0"/>
          <w:numId w:val="15"/>
        </w:numPr>
      </w:pPr>
      <w:r>
        <w:t>Software</w:t>
      </w:r>
      <w:r w:rsidR="0081596C">
        <w:t xml:space="preserve"> </w:t>
      </w:r>
      <w:r w:rsidR="003937BA">
        <w:t>A</w:t>
      </w:r>
      <w:r w:rsidR="0081596C">
        <w:t>ppli</w:t>
      </w:r>
      <w:r w:rsidR="003937BA">
        <w:t>cations</w:t>
      </w:r>
    </w:p>
    <w:p w14:paraId="6CAE68AF" w14:textId="77777777" w:rsidR="00722698" w:rsidRPr="00722698" w:rsidRDefault="00722698" w:rsidP="003937BA">
      <w:pPr>
        <w:pStyle w:val="ListParagraph"/>
        <w:numPr>
          <w:ilvl w:val="0"/>
          <w:numId w:val="15"/>
        </w:numPr>
      </w:pPr>
      <w:r w:rsidRPr="00722698">
        <w:t>Raw Materials and Consumables</w:t>
      </w:r>
    </w:p>
    <w:p w14:paraId="11994B51" w14:textId="7460B9A0" w:rsidR="00722698" w:rsidRDefault="00722698" w:rsidP="003937BA">
      <w:pPr>
        <w:pStyle w:val="ListParagraph"/>
        <w:numPr>
          <w:ilvl w:val="0"/>
          <w:numId w:val="15"/>
        </w:numPr>
      </w:pPr>
      <w:r w:rsidRPr="00722698">
        <w:t>Technical and Consulting Services</w:t>
      </w:r>
    </w:p>
    <w:p w14:paraId="3DBE21D7" w14:textId="77777777" w:rsidR="00722698" w:rsidRPr="00722698" w:rsidRDefault="00722698" w:rsidP="001113BA"/>
    <w:p w14:paraId="42E169FC" w14:textId="5A6442AD" w:rsidR="008B017E" w:rsidRDefault="00722698" w:rsidP="001113BA">
      <w:r>
        <w:t xml:space="preserve">Vimachem </w:t>
      </w:r>
      <w:r w:rsidR="008B017E" w:rsidRPr="006F7877">
        <w:t xml:space="preserve">is seeking a full-time, experienced </w:t>
      </w:r>
      <w:r w:rsidR="00C177E5" w:rsidRPr="005C7A98">
        <w:t>“</w:t>
      </w:r>
      <w:r w:rsidR="002B223D" w:rsidRPr="005C7A98">
        <w:rPr>
          <w:b/>
          <w:bCs/>
          <w:color w:val="548DD4" w:themeColor="text2" w:themeTint="99"/>
        </w:rPr>
        <w:t>Technical Consultant</w:t>
      </w:r>
      <w:r w:rsidR="00C177E5" w:rsidRPr="005C7A98">
        <w:t>”</w:t>
      </w:r>
      <w:r w:rsidR="008B017E" w:rsidRPr="005C7A98">
        <w:t xml:space="preserve"> </w:t>
      </w:r>
      <w:r w:rsidR="008B017E" w:rsidRPr="006F7877">
        <w:t>to join our team.</w:t>
      </w:r>
    </w:p>
    <w:p w14:paraId="08844F8C" w14:textId="2DAF402F" w:rsidR="001113BA" w:rsidRDefault="00AC13CC" w:rsidP="001113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The Opportunity</w:t>
      </w:r>
      <w:r w:rsidR="00645164">
        <w:rPr>
          <w:sz w:val="24"/>
          <w:szCs w:val="24"/>
        </w:rPr>
        <w:t>:</w:t>
      </w:r>
    </w:p>
    <w:p w14:paraId="5FDB023D" w14:textId="13C63BB9" w:rsidR="00E43620" w:rsidRPr="003937BA" w:rsidRDefault="002B5DE8" w:rsidP="003937BA">
      <w:pPr>
        <w:pStyle w:val="Heading2"/>
        <w:rPr>
          <w:b w:val="0"/>
          <w:bCs w:val="0"/>
          <w:color w:val="auto"/>
          <w:sz w:val="24"/>
          <w:szCs w:val="24"/>
        </w:rPr>
      </w:pPr>
      <w:r w:rsidRPr="002B5DE8">
        <w:rPr>
          <w:b w:val="0"/>
          <w:bCs w:val="0"/>
          <w:color w:val="auto"/>
          <w:sz w:val="24"/>
          <w:szCs w:val="24"/>
        </w:rPr>
        <w:t xml:space="preserve">The </w:t>
      </w:r>
      <w:r w:rsidR="002B223D">
        <w:rPr>
          <w:b w:val="0"/>
          <w:bCs w:val="0"/>
          <w:color w:val="auto"/>
          <w:sz w:val="24"/>
          <w:szCs w:val="24"/>
        </w:rPr>
        <w:t>Technical Consultant</w:t>
      </w:r>
      <w:r w:rsidRPr="002B5DE8">
        <w:rPr>
          <w:b w:val="0"/>
          <w:bCs w:val="0"/>
          <w:color w:val="auto"/>
          <w:sz w:val="24"/>
          <w:szCs w:val="24"/>
        </w:rPr>
        <w:t xml:space="preserve"> is</w:t>
      </w:r>
      <w:r w:rsidR="00DC5B40">
        <w:rPr>
          <w:b w:val="0"/>
          <w:bCs w:val="0"/>
          <w:color w:val="auto"/>
          <w:sz w:val="24"/>
          <w:szCs w:val="24"/>
        </w:rPr>
        <w:t xml:space="preserve"> a key resource and is</w:t>
      </w:r>
      <w:r w:rsidRPr="002B5DE8">
        <w:rPr>
          <w:b w:val="0"/>
          <w:bCs w:val="0"/>
          <w:color w:val="auto"/>
          <w:sz w:val="24"/>
          <w:szCs w:val="24"/>
        </w:rPr>
        <w:t xml:space="preserve"> responsible for </w:t>
      </w:r>
      <w:r w:rsidR="002B223D">
        <w:rPr>
          <w:b w:val="0"/>
          <w:bCs w:val="0"/>
          <w:color w:val="auto"/>
          <w:sz w:val="24"/>
          <w:szCs w:val="24"/>
        </w:rPr>
        <w:t xml:space="preserve">executing technical deliverables </w:t>
      </w:r>
      <w:r w:rsidR="003937BA">
        <w:rPr>
          <w:b w:val="0"/>
          <w:bCs w:val="0"/>
          <w:color w:val="auto"/>
          <w:sz w:val="24"/>
          <w:szCs w:val="24"/>
        </w:rPr>
        <w:t>and for training</w:t>
      </w:r>
      <w:r w:rsidR="002B223D">
        <w:rPr>
          <w:b w:val="0"/>
          <w:bCs w:val="0"/>
          <w:color w:val="auto"/>
          <w:sz w:val="24"/>
          <w:szCs w:val="24"/>
        </w:rPr>
        <w:t xml:space="preserve"> </w:t>
      </w:r>
      <w:r w:rsidR="003937BA">
        <w:rPr>
          <w:b w:val="0"/>
          <w:bCs w:val="0"/>
          <w:color w:val="auto"/>
          <w:sz w:val="24"/>
          <w:szCs w:val="24"/>
        </w:rPr>
        <w:t>Vimachem customers in the operation of the various software and hardware applications that Vimachem distributes</w:t>
      </w:r>
      <w:r w:rsidR="00722698">
        <w:rPr>
          <w:b w:val="0"/>
          <w:bCs w:val="0"/>
          <w:color w:val="auto"/>
          <w:sz w:val="24"/>
          <w:szCs w:val="24"/>
        </w:rPr>
        <w:t xml:space="preserve">. </w:t>
      </w:r>
      <w:r w:rsidRPr="002B5DE8">
        <w:rPr>
          <w:b w:val="0"/>
          <w:bCs w:val="0"/>
          <w:color w:val="auto"/>
          <w:sz w:val="24"/>
          <w:szCs w:val="24"/>
        </w:rPr>
        <w:t xml:space="preserve">This </w:t>
      </w:r>
      <w:r w:rsidR="001765DA">
        <w:rPr>
          <w:b w:val="0"/>
          <w:bCs w:val="0"/>
          <w:color w:val="auto"/>
          <w:sz w:val="24"/>
          <w:szCs w:val="24"/>
        </w:rPr>
        <w:t xml:space="preserve">role requires </w:t>
      </w:r>
      <w:r w:rsidRPr="002B5DE8">
        <w:rPr>
          <w:b w:val="0"/>
          <w:bCs w:val="0"/>
          <w:color w:val="auto"/>
          <w:sz w:val="24"/>
          <w:szCs w:val="24"/>
        </w:rPr>
        <w:t>a combination of technical and interpersonal skills to be successful.  Specific responsibilities include:</w:t>
      </w:r>
    </w:p>
    <w:p w14:paraId="75C687E7" w14:textId="62629670" w:rsidR="003937BA" w:rsidRDefault="003937BA" w:rsidP="00FA2041">
      <w:pPr>
        <w:pStyle w:val="ListParagraph"/>
        <w:numPr>
          <w:ilvl w:val="0"/>
          <w:numId w:val="11"/>
        </w:numPr>
      </w:pPr>
      <w:r>
        <w:t xml:space="preserve">Ability to operate and train </w:t>
      </w:r>
      <w:r w:rsidR="00A63CE2">
        <w:t xml:space="preserve">Vimachem Life Science </w:t>
      </w:r>
      <w:r>
        <w:t>customers in the use of:</w:t>
      </w:r>
    </w:p>
    <w:p w14:paraId="4C9B55B6" w14:textId="3C9FCF64" w:rsidR="003937BA" w:rsidRDefault="003937BA" w:rsidP="003937BA">
      <w:pPr>
        <w:pStyle w:val="ListParagraph"/>
        <w:numPr>
          <w:ilvl w:val="1"/>
          <w:numId w:val="11"/>
        </w:numPr>
      </w:pPr>
      <w:r>
        <w:t>Vision inspection systems</w:t>
      </w:r>
    </w:p>
    <w:p w14:paraId="59E40FE9" w14:textId="689181E5" w:rsidR="003937BA" w:rsidRDefault="003937BA" w:rsidP="003937BA">
      <w:pPr>
        <w:pStyle w:val="ListParagraph"/>
        <w:numPr>
          <w:ilvl w:val="1"/>
          <w:numId w:val="11"/>
        </w:numPr>
      </w:pPr>
      <w:r>
        <w:t>Thermal validation systems</w:t>
      </w:r>
    </w:p>
    <w:p w14:paraId="313116A5" w14:textId="37DAFAC0" w:rsidR="003937BA" w:rsidRDefault="003937BA" w:rsidP="003937BA">
      <w:pPr>
        <w:pStyle w:val="ListParagraph"/>
        <w:numPr>
          <w:ilvl w:val="1"/>
          <w:numId w:val="11"/>
        </w:numPr>
      </w:pPr>
      <w:r>
        <w:t>Continuous monitoring systems</w:t>
      </w:r>
    </w:p>
    <w:p w14:paraId="66D266A6" w14:textId="709758FF" w:rsidR="003937BA" w:rsidRDefault="003937BA" w:rsidP="003937BA">
      <w:pPr>
        <w:pStyle w:val="ListParagraph"/>
        <w:numPr>
          <w:ilvl w:val="1"/>
          <w:numId w:val="11"/>
        </w:numPr>
      </w:pPr>
      <w:r>
        <w:t>Decontamination systems</w:t>
      </w:r>
    </w:p>
    <w:p w14:paraId="2D377668" w14:textId="2CBD5083" w:rsidR="00FA2041" w:rsidRDefault="000E516A" w:rsidP="00FA2041">
      <w:pPr>
        <w:pStyle w:val="ListParagraph"/>
        <w:numPr>
          <w:ilvl w:val="0"/>
          <w:numId w:val="11"/>
        </w:numPr>
      </w:pPr>
      <w:r>
        <w:t>D</w:t>
      </w:r>
      <w:r w:rsidR="000A4CF7">
        <w:t>esign and d</w:t>
      </w:r>
      <w:r w:rsidR="00FA2041">
        <w:t>ocument business process</w:t>
      </w:r>
      <w:r w:rsidR="000A4CF7">
        <w:t>es</w:t>
      </w:r>
      <w:r w:rsidR="00FA2041">
        <w:t xml:space="preserve"> to </w:t>
      </w:r>
      <w:r w:rsidR="000A4CF7">
        <w:t xml:space="preserve">identify </w:t>
      </w:r>
      <w:r w:rsidR="00FA2041">
        <w:t>appropriate configuration, integration points and event triggers.</w:t>
      </w:r>
    </w:p>
    <w:p w14:paraId="6E1E42D0" w14:textId="77777777" w:rsidR="00E43620" w:rsidRDefault="00E43620" w:rsidP="00E43620">
      <w:pPr>
        <w:pStyle w:val="ListParagraph"/>
        <w:numPr>
          <w:ilvl w:val="0"/>
          <w:numId w:val="11"/>
        </w:numPr>
      </w:pPr>
      <w:r>
        <w:t>Write technical design documents where required.</w:t>
      </w:r>
    </w:p>
    <w:p w14:paraId="1D82CF3E" w14:textId="641F9617" w:rsidR="00070390" w:rsidRDefault="006573C1" w:rsidP="00E43620">
      <w:pPr>
        <w:pStyle w:val="ListParagraph"/>
        <w:numPr>
          <w:ilvl w:val="0"/>
          <w:numId w:val="11"/>
        </w:numPr>
      </w:pPr>
      <w:r>
        <w:t xml:space="preserve">Provide </w:t>
      </w:r>
      <w:r w:rsidR="002F175F">
        <w:t>subject matter expertise</w:t>
      </w:r>
      <w:r>
        <w:t>.</w:t>
      </w:r>
    </w:p>
    <w:p w14:paraId="4B5735B6" w14:textId="7C4C2A11" w:rsidR="00070390" w:rsidRDefault="00070390" w:rsidP="00FA2041">
      <w:pPr>
        <w:pStyle w:val="ListParagraph"/>
        <w:numPr>
          <w:ilvl w:val="0"/>
          <w:numId w:val="11"/>
        </w:numPr>
      </w:pPr>
      <w:r>
        <w:t>Review, create, edit</w:t>
      </w:r>
      <w:r w:rsidR="000E516A">
        <w:t xml:space="preserve"> </w:t>
      </w:r>
      <w:r w:rsidR="000A4CF7">
        <w:t>and test</w:t>
      </w:r>
      <w:r>
        <w:t xml:space="preserve"> </w:t>
      </w:r>
      <w:r w:rsidR="006573C1">
        <w:t>customer</w:t>
      </w:r>
      <w:r>
        <w:t xml:space="preserve"> interface</w:t>
      </w:r>
      <w:r w:rsidR="000A4CF7">
        <w:t>s</w:t>
      </w:r>
      <w:r>
        <w:t xml:space="preserve"> in various formats (CSV, XML, IDOC, EDI etc.)</w:t>
      </w:r>
      <w:r w:rsidR="006573C1">
        <w:t>.</w:t>
      </w:r>
    </w:p>
    <w:p w14:paraId="6DAD068E" w14:textId="5E4141C6" w:rsidR="006573C1" w:rsidRDefault="000E516A" w:rsidP="006573C1">
      <w:pPr>
        <w:pStyle w:val="ListParagraph"/>
        <w:numPr>
          <w:ilvl w:val="0"/>
          <w:numId w:val="11"/>
        </w:numPr>
      </w:pPr>
      <w:r>
        <w:t>Support</w:t>
      </w:r>
      <w:r w:rsidR="00FA2041">
        <w:t xml:space="preserve"> user testing activities such as troubleshooting, reading error messages</w:t>
      </w:r>
      <w:r>
        <w:t xml:space="preserve"> and</w:t>
      </w:r>
      <w:r w:rsidR="00E43620">
        <w:t xml:space="preserve"> ensuring the expected results are delivered.</w:t>
      </w:r>
      <w:r w:rsidR="006573C1" w:rsidRPr="006573C1">
        <w:t xml:space="preserve"> </w:t>
      </w:r>
    </w:p>
    <w:p w14:paraId="1953866D" w14:textId="2ACDE41F" w:rsidR="00FA2041" w:rsidRDefault="006573C1" w:rsidP="003937BA">
      <w:pPr>
        <w:pStyle w:val="ListParagraph"/>
        <w:numPr>
          <w:ilvl w:val="0"/>
          <w:numId w:val="11"/>
        </w:numPr>
      </w:pPr>
      <w:r>
        <w:t xml:space="preserve">Provide subject matter expertise on </w:t>
      </w:r>
      <w:r w:rsidR="000A4CF7">
        <w:t xml:space="preserve">how global </w:t>
      </w:r>
      <w:r>
        <w:t xml:space="preserve">government regulations </w:t>
      </w:r>
      <w:r w:rsidR="000A4CF7">
        <w:t>impact configurations</w:t>
      </w:r>
      <w:r>
        <w:t>.</w:t>
      </w:r>
      <w:r w:rsidR="00FA2041">
        <w:t xml:space="preserve"> </w:t>
      </w:r>
    </w:p>
    <w:p w14:paraId="450D3E81" w14:textId="3458BE31" w:rsidR="002B5DE8" w:rsidRPr="002B5DE8" w:rsidRDefault="00FA2041" w:rsidP="002B5DE8">
      <w:pPr>
        <w:pStyle w:val="ListParagraph"/>
        <w:numPr>
          <w:ilvl w:val="0"/>
          <w:numId w:val="11"/>
        </w:numPr>
      </w:pPr>
      <w:r>
        <w:t>Provide deliverable status updates to the Implementation Project Manager in a timely, consistent and professional manner.</w:t>
      </w:r>
    </w:p>
    <w:p w14:paraId="47560D96" w14:textId="4AECA51E" w:rsidR="000E516A" w:rsidRDefault="000E516A" w:rsidP="000E516A">
      <w:pPr>
        <w:pStyle w:val="ListParagraph"/>
        <w:numPr>
          <w:ilvl w:val="0"/>
          <w:numId w:val="11"/>
        </w:numPr>
      </w:pPr>
      <w:r w:rsidRPr="002B5DE8">
        <w:t xml:space="preserve">Contribute to </w:t>
      </w:r>
      <w:r>
        <w:t xml:space="preserve">Professional </w:t>
      </w:r>
      <w:r w:rsidR="000A4CF7">
        <w:t xml:space="preserve">Services </w:t>
      </w:r>
      <w:r w:rsidRPr="002B5DE8">
        <w:t>best practices.</w:t>
      </w:r>
    </w:p>
    <w:p w14:paraId="2C134F59" w14:textId="77777777" w:rsidR="008F5CEF" w:rsidRDefault="008F5CEF">
      <w:pPr>
        <w:spacing w:before="0"/>
        <w:rPr>
          <w:b/>
          <w:bCs/>
          <w:color w:val="548DD4" w:themeColor="text2" w:themeTint="99"/>
        </w:rPr>
      </w:pPr>
      <w:r>
        <w:br w:type="page"/>
      </w:r>
    </w:p>
    <w:p w14:paraId="599A8CFF" w14:textId="3F68A1C8" w:rsidR="001113BA" w:rsidRDefault="001113BA" w:rsidP="001113BA">
      <w:pPr>
        <w:pStyle w:val="Heading2"/>
        <w:rPr>
          <w:sz w:val="24"/>
          <w:szCs w:val="24"/>
        </w:rPr>
      </w:pPr>
      <w:r w:rsidRPr="00095BDA">
        <w:rPr>
          <w:sz w:val="24"/>
          <w:szCs w:val="24"/>
        </w:rPr>
        <w:lastRenderedPageBreak/>
        <w:t>Skills and Requirements:</w:t>
      </w:r>
    </w:p>
    <w:p w14:paraId="11C8AD1A" w14:textId="1AC7DD1D" w:rsidR="004310A4" w:rsidRPr="000A2E8B" w:rsidRDefault="004310A4" w:rsidP="001113BA">
      <w:pPr>
        <w:pStyle w:val="Heading2"/>
        <w:rPr>
          <w:color w:val="auto"/>
          <w:sz w:val="22"/>
          <w:szCs w:val="24"/>
        </w:rPr>
      </w:pPr>
      <w:r w:rsidRPr="000A2E8B">
        <w:rPr>
          <w:color w:val="auto"/>
          <w:sz w:val="24"/>
          <w:u w:val="single"/>
        </w:rPr>
        <w:t>Essential</w:t>
      </w:r>
    </w:p>
    <w:p w14:paraId="76AEE7FE" w14:textId="3820F92D" w:rsidR="002B5DE8" w:rsidRDefault="009D3E4E" w:rsidP="002B5DE8">
      <w:pPr>
        <w:pStyle w:val="ListParagraph"/>
        <w:numPr>
          <w:ilvl w:val="0"/>
          <w:numId w:val="11"/>
        </w:numPr>
      </w:pPr>
      <w:r>
        <w:t xml:space="preserve">BSc. in Electrical or Mechanical engineering. </w:t>
      </w:r>
    </w:p>
    <w:p w14:paraId="64041607" w14:textId="739C063C" w:rsidR="009D3E4E" w:rsidRPr="002B5DE8" w:rsidRDefault="009D3E4E" w:rsidP="009D3E4E">
      <w:pPr>
        <w:pStyle w:val="ListParagraph"/>
        <w:numPr>
          <w:ilvl w:val="0"/>
          <w:numId w:val="11"/>
        </w:numPr>
      </w:pPr>
      <w:r w:rsidRPr="002B5DE8">
        <w:t>Fluent in written and spoken English.</w:t>
      </w:r>
    </w:p>
    <w:p w14:paraId="70C0E2A6" w14:textId="51F220C5" w:rsidR="00FA2041" w:rsidRDefault="00FA2041" w:rsidP="00FA2041">
      <w:pPr>
        <w:pStyle w:val="ListParagraph"/>
        <w:numPr>
          <w:ilvl w:val="0"/>
          <w:numId w:val="11"/>
        </w:numPr>
      </w:pPr>
      <w:r>
        <w:t xml:space="preserve">Ability to read, parse and manipulate various technical formats </w:t>
      </w:r>
      <w:r w:rsidR="000A4CF7">
        <w:t xml:space="preserve">such as </w:t>
      </w:r>
      <w:r>
        <w:t>XML, EDI and CSV.</w:t>
      </w:r>
    </w:p>
    <w:p w14:paraId="32C3F3C4" w14:textId="72AE9A54" w:rsidR="00FA2041" w:rsidRDefault="00FA2041" w:rsidP="00FA2041">
      <w:pPr>
        <w:pStyle w:val="ListParagraph"/>
        <w:numPr>
          <w:ilvl w:val="0"/>
          <w:numId w:val="11"/>
        </w:numPr>
      </w:pPr>
      <w:r>
        <w:t xml:space="preserve">Working knowledge of B2B technologies </w:t>
      </w:r>
      <w:r w:rsidR="000A4CF7">
        <w:t xml:space="preserve">such as </w:t>
      </w:r>
      <w:r>
        <w:t>AS2, SFTP and Web Services.</w:t>
      </w:r>
    </w:p>
    <w:p w14:paraId="2F0702F8" w14:textId="0BF82E8E" w:rsidR="002B5DE8" w:rsidRPr="002B5DE8" w:rsidRDefault="002B5DE8" w:rsidP="000A4CF7">
      <w:pPr>
        <w:pStyle w:val="ListParagraph"/>
        <w:numPr>
          <w:ilvl w:val="0"/>
          <w:numId w:val="11"/>
        </w:numPr>
      </w:pPr>
      <w:r w:rsidRPr="002B5DE8">
        <w:t>Highly self-motivated; able to work in a fast-paced environment.</w:t>
      </w:r>
    </w:p>
    <w:p w14:paraId="3B09BC23" w14:textId="77777777" w:rsidR="002B5DE8" w:rsidRPr="002B5DE8" w:rsidRDefault="002B5DE8" w:rsidP="002B5DE8">
      <w:pPr>
        <w:pStyle w:val="ListParagraph"/>
        <w:numPr>
          <w:ilvl w:val="0"/>
          <w:numId w:val="11"/>
        </w:numPr>
      </w:pPr>
      <w:r w:rsidRPr="002B5DE8">
        <w:t>Ability to work collaboratively as part of a team, yet also work independently on complex problems.</w:t>
      </w:r>
    </w:p>
    <w:p w14:paraId="6B6B3326" w14:textId="77777777" w:rsidR="002B5DE8" w:rsidRPr="002B5DE8" w:rsidRDefault="002B5DE8" w:rsidP="002B5DE8">
      <w:pPr>
        <w:pStyle w:val="ListParagraph"/>
        <w:numPr>
          <w:ilvl w:val="0"/>
          <w:numId w:val="11"/>
        </w:numPr>
      </w:pPr>
      <w:r w:rsidRPr="002B5DE8">
        <w:t>A demonstrated understanding of when and how to be flexible, and when and how to be firm.</w:t>
      </w:r>
    </w:p>
    <w:p w14:paraId="24ED07E0" w14:textId="0FA16121" w:rsidR="00987151" w:rsidRPr="003A78F4" w:rsidRDefault="00987151" w:rsidP="00987151">
      <w:pPr>
        <w:pStyle w:val="ListParagraph"/>
        <w:numPr>
          <w:ilvl w:val="0"/>
          <w:numId w:val="11"/>
        </w:numPr>
      </w:pPr>
      <w:r>
        <w:t>Working</w:t>
      </w:r>
      <w:r w:rsidRPr="003A78F4">
        <w:t xml:space="preserve"> knowledge of MS Project, Visio and MS Office products.</w:t>
      </w:r>
    </w:p>
    <w:p w14:paraId="62E47AF8" w14:textId="26E7D829" w:rsidR="002B5DE8" w:rsidRPr="002B5DE8" w:rsidRDefault="002B5DE8" w:rsidP="00AF52F9">
      <w:pPr>
        <w:pStyle w:val="ListParagraph"/>
        <w:numPr>
          <w:ilvl w:val="0"/>
          <w:numId w:val="11"/>
        </w:numPr>
      </w:pPr>
      <w:r w:rsidRPr="002B5DE8">
        <w:t>Excellent verbal and written communication skills, with extremely high standards for</w:t>
      </w:r>
      <w:r w:rsidR="004310A4">
        <w:t xml:space="preserve"> documentation</w:t>
      </w:r>
      <w:r w:rsidRPr="002B5DE8">
        <w:t>.</w:t>
      </w:r>
    </w:p>
    <w:p w14:paraId="0D8219A1" w14:textId="1DDCE328" w:rsidR="004310A4" w:rsidRPr="000A2E8B" w:rsidRDefault="004310A4" w:rsidP="00AF52F9">
      <w:pPr>
        <w:pStyle w:val="Heading2"/>
        <w:rPr>
          <w:color w:val="auto"/>
          <w:sz w:val="24"/>
          <w:u w:val="single"/>
        </w:rPr>
      </w:pPr>
      <w:r w:rsidRPr="000A2E8B">
        <w:rPr>
          <w:color w:val="auto"/>
          <w:sz w:val="24"/>
          <w:u w:val="single"/>
        </w:rPr>
        <w:t>Desirable</w:t>
      </w:r>
    </w:p>
    <w:p w14:paraId="5EAC617A" w14:textId="76CA9B6E" w:rsidR="003937BA" w:rsidRDefault="00AF52F9" w:rsidP="003937BA">
      <w:pPr>
        <w:pStyle w:val="ListParagraph"/>
        <w:numPr>
          <w:ilvl w:val="0"/>
          <w:numId w:val="13"/>
        </w:numPr>
      </w:pPr>
      <w:r w:rsidRPr="004310A4">
        <w:t>Knowledge of supply chain business processes including distribution, logistics, warehousing and serialization.</w:t>
      </w:r>
    </w:p>
    <w:p w14:paraId="5E968F4B" w14:textId="79222E5D" w:rsidR="003937BA" w:rsidRDefault="003937BA" w:rsidP="003937BA">
      <w:pPr>
        <w:pStyle w:val="ListParagraph"/>
        <w:numPr>
          <w:ilvl w:val="0"/>
          <w:numId w:val="13"/>
        </w:numPr>
      </w:pPr>
      <w:r>
        <w:t xml:space="preserve">Working knowledge of NET, C# and Microsoft SQL Server. </w:t>
      </w:r>
    </w:p>
    <w:p w14:paraId="49C7DBAB" w14:textId="30A34877" w:rsidR="004310A4" w:rsidRPr="00AF52F9" w:rsidRDefault="004310A4" w:rsidP="00AF52F9">
      <w:pPr>
        <w:pStyle w:val="ListParagraph"/>
        <w:numPr>
          <w:ilvl w:val="0"/>
          <w:numId w:val="13"/>
        </w:numPr>
      </w:pPr>
      <w:r w:rsidRPr="00AF52F9">
        <w:t xml:space="preserve">Working knowledge of UNIX </w:t>
      </w:r>
      <w:r w:rsidR="00AF52F9">
        <w:t xml:space="preserve">and/or JAVA </w:t>
      </w:r>
      <w:r w:rsidRPr="00AF52F9">
        <w:t>is preferred.</w:t>
      </w:r>
    </w:p>
    <w:p w14:paraId="1C916147" w14:textId="2B01C25E" w:rsidR="004310A4" w:rsidRDefault="004310A4" w:rsidP="004310A4">
      <w:pPr>
        <w:pStyle w:val="ListParagraph"/>
        <w:numPr>
          <w:ilvl w:val="0"/>
          <w:numId w:val="13"/>
        </w:numPr>
      </w:pPr>
      <w:r w:rsidRPr="004310A4">
        <w:t>Life Sciences experience.</w:t>
      </w:r>
    </w:p>
    <w:p w14:paraId="7D8A6B68" w14:textId="77777777" w:rsidR="005C7A98" w:rsidRPr="004310A4" w:rsidRDefault="005C7A98" w:rsidP="005C7A98">
      <w:pPr>
        <w:ind w:left="360"/>
      </w:pPr>
    </w:p>
    <w:p w14:paraId="370EEEC1" w14:textId="29B46B36" w:rsidR="002B223D" w:rsidRPr="003937BA" w:rsidRDefault="002B223D" w:rsidP="008270E5"/>
    <w:p w14:paraId="64EAE9A5" w14:textId="5F0E4055" w:rsidR="00D941F7" w:rsidRPr="003937BA" w:rsidRDefault="00D941F7" w:rsidP="00D941F7">
      <w:pPr>
        <w:shd w:val="clear" w:color="auto" w:fill="FFFFFF"/>
        <w:spacing w:before="0" w:line="270" w:lineRule="atLeast"/>
        <w:jc w:val="both"/>
        <w:textAlignment w:val="baseline"/>
      </w:pPr>
      <w:r w:rsidRPr="003937BA">
        <w:t xml:space="preserve">If you’re looking to join an exciting, fast-moving company that is at the center of revolutionizing the Life Sciences industry, </w:t>
      </w:r>
      <w:r w:rsidR="003937BA" w:rsidRPr="003937BA">
        <w:t>Vimachem</w:t>
      </w:r>
      <w:r w:rsidRPr="003937BA">
        <w:t xml:space="preserve"> wants to talk to you.</w:t>
      </w:r>
    </w:p>
    <w:p w14:paraId="40C6F6AD" w14:textId="2BF21B52" w:rsidR="003937BA" w:rsidRPr="003937BA" w:rsidRDefault="003937BA" w:rsidP="00D941F7">
      <w:pPr>
        <w:shd w:val="clear" w:color="auto" w:fill="FFFFFF"/>
        <w:spacing w:before="0" w:line="270" w:lineRule="atLeast"/>
        <w:jc w:val="both"/>
        <w:textAlignment w:val="baseline"/>
      </w:pPr>
    </w:p>
    <w:p w14:paraId="020EF5C7" w14:textId="7DE49B85" w:rsidR="003937BA" w:rsidRPr="003937BA" w:rsidRDefault="003937BA" w:rsidP="00D941F7">
      <w:pPr>
        <w:shd w:val="clear" w:color="auto" w:fill="FFFFFF"/>
        <w:spacing w:before="0" w:line="270" w:lineRule="atLeast"/>
        <w:jc w:val="both"/>
        <w:textAlignment w:val="baseline"/>
      </w:pPr>
      <w:r w:rsidRPr="003937BA">
        <w:t>We offer:</w:t>
      </w:r>
    </w:p>
    <w:p w14:paraId="47D17C51" w14:textId="08B43F48" w:rsidR="003937BA" w:rsidRPr="003937BA" w:rsidRDefault="003937BA" w:rsidP="003937BA">
      <w:pPr>
        <w:pStyle w:val="ListParagraph"/>
        <w:numPr>
          <w:ilvl w:val="0"/>
          <w:numId w:val="14"/>
        </w:numPr>
        <w:shd w:val="clear" w:color="auto" w:fill="FFFFFF"/>
        <w:spacing w:before="0" w:line="270" w:lineRule="atLeast"/>
        <w:jc w:val="both"/>
        <w:textAlignment w:val="baseline"/>
      </w:pPr>
      <w:r w:rsidRPr="003937BA">
        <w:t xml:space="preserve">Competitive compensation. </w:t>
      </w:r>
    </w:p>
    <w:p w14:paraId="4E1F20D1" w14:textId="523972DC" w:rsidR="00A63CE2" w:rsidRPr="003937BA" w:rsidRDefault="003937BA" w:rsidP="00A63CE2">
      <w:pPr>
        <w:pStyle w:val="ListParagraph"/>
        <w:numPr>
          <w:ilvl w:val="0"/>
          <w:numId w:val="14"/>
        </w:numPr>
        <w:shd w:val="clear" w:color="auto" w:fill="FFFFFF"/>
        <w:spacing w:before="0" w:line="270" w:lineRule="atLeast"/>
        <w:jc w:val="both"/>
        <w:textAlignment w:val="baseline"/>
      </w:pPr>
      <w:r w:rsidRPr="003937BA">
        <w:t>Constant training</w:t>
      </w:r>
      <w:r w:rsidR="00A63CE2">
        <w:t xml:space="preserve"> in Greece, Europe, USA and Asia. </w:t>
      </w:r>
    </w:p>
    <w:p w14:paraId="023A4E89" w14:textId="2E8CD792" w:rsidR="003937BA" w:rsidRDefault="003937BA" w:rsidP="003937BA">
      <w:pPr>
        <w:pStyle w:val="ListParagraph"/>
        <w:numPr>
          <w:ilvl w:val="0"/>
          <w:numId w:val="14"/>
        </w:numPr>
        <w:shd w:val="clear" w:color="auto" w:fill="FFFFFF"/>
        <w:spacing w:before="0" w:line="270" w:lineRule="atLeast"/>
        <w:jc w:val="both"/>
        <w:textAlignment w:val="baseline"/>
      </w:pPr>
      <w:r w:rsidRPr="003937BA">
        <w:t xml:space="preserve">High-energy </w:t>
      </w:r>
      <w:r w:rsidR="00A63CE2">
        <w:t xml:space="preserve">fast paced </w:t>
      </w:r>
      <w:r w:rsidRPr="003937BA">
        <w:t xml:space="preserve">environment suitable for A players. </w:t>
      </w:r>
    </w:p>
    <w:p w14:paraId="1E73BDCE" w14:textId="0B7E29F2" w:rsidR="003937BA" w:rsidRPr="003937BA" w:rsidRDefault="003937BA" w:rsidP="003937BA">
      <w:pPr>
        <w:pStyle w:val="ListParagraph"/>
        <w:shd w:val="clear" w:color="auto" w:fill="FFFFFF"/>
        <w:spacing w:before="0" w:line="27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3A2654C" w14:textId="75435435" w:rsidR="00877585" w:rsidRPr="007153B4" w:rsidRDefault="00877585" w:rsidP="00877585">
      <w:pPr>
        <w:jc w:val="both"/>
      </w:pPr>
      <w:r w:rsidRPr="00160B7F">
        <w:rPr>
          <w:b/>
        </w:rPr>
        <w:t>Interested candidates who meet the above requirements are kindly asked t</w:t>
      </w:r>
      <w:r>
        <w:rPr>
          <w:b/>
        </w:rPr>
        <w:t xml:space="preserve">o send their CVs the latest by </w:t>
      </w:r>
      <w:r w:rsidR="009D3E4E">
        <w:rPr>
          <w:b/>
        </w:rPr>
        <w:t>April</w:t>
      </w:r>
      <w:r>
        <w:rPr>
          <w:b/>
        </w:rPr>
        <w:t xml:space="preserve"> </w:t>
      </w:r>
      <w:r w:rsidR="009D3E4E">
        <w:rPr>
          <w:b/>
        </w:rPr>
        <w:t>30</w:t>
      </w:r>
      <w:r w:rsidR="009D3E4E" w:rsidRPr="009D3E4E">
        <w:rPr>
          <w:b/>
          <w:vertAlign w:val="superscript"/>
        </w:rPr>
        <w:t>th</w:t>
      </w:r>
      <w:r w:rsidR="009D3E4E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with the indication </w:t>
      </w:r>
      <w:r w:rsidR="001D43A8" w:rsidRPr="001D43A8">
        <w:rPr>
          <w:b/>
          <w:u w:val="single"/>
        </w:rPr>
        <w:t>Technical Consultant</w:t>
      </w:r>
      <w:r w:rsidR="001D43A8">
        <w:rPr>
          <w:b/>
          <w:u w:val="single"/>
        </w:rPr>
        <w:t xml:space="preserve"> </w:t>
      </w:r>
      <w:r>
        <w:rPr>
          <w:b/>
          <w:u w:val="single"/>
        </w:rPr>
        <w:t>0</w:t>
      </w:r>
      <w:r w:rsidR="009D3E4E">
        <w:rPr>
          <w:b/>
          <w:u w:val="single"/>
        </w:rPr>
        <w:t>4</w:t>
      </w:r>
      <w:r w:rsidRPr="0064375F">
        <w:rPr>
          <w:b/>
          <w:u w:val="single"/>
        </w:rPr>
        <w:t>/1</w:t>
      </w:r>
      <w:r>
        <w:rPr>
          <w:b/>
          <w:u w:val="single"/>
        </w:rPr>
        <w:t>8</w:t>
      </w:r>
      <w:r>
        <w:rPr>
          <w:b/>
        </w:rPr>
        <w:t xml:space="preserve"> to Vimachem </w:t>
      </w:r>
      <w:r w:rsidRPr="00160B7F">
        <w:rPr>
          <w:b/>
        </w:rPr>
        <w:t>at</w:t>
      </w:r>
      <w:r>
        <w:rPr>
          <w:b/>
        </w:rPr>
        <w:t>:</w:t>
      </w:r>
      <w:r w:rsidRPr="00160B7F">
        <w:rPr>
          <w:b/>
        </w:rPr>
        <w:t xml:space="preserve"> </w:t>
      </w:r>
      <w:hyperlink r:id="rId5" w:history="1">
        <w:r w:rsidRPr="00C67C7B">
          <w:rPr>
            <w:rStyle w:val="Hyperlink"/>
          </w:rPr>
          <w:t>info@vimachem.com</w:t>
        </w:r>
      </w:hyperlink>
      <w:r>
        <w:rPr>
          <w:rStyle w:val="Hyperlink"/>
        </w:rPr>
        <w:t xml:space="preserve">    </w:t>
      </w:r>
    </w:p>
    <w:p w14:paraId="0981B449" w14:textId="77777777" w:rsidR="00D941F7" w:rsidRDefault="00D941F7" w:rsidP="008270E5">
      <w:pPr>
        <w:rPr>
          <w:b/>
          <w:i/>
        </w:rPr>
      </w:pPr>
    </w:p>
    <w:sectPr w:rsidR="00D941F7" w:rsidSect="006E029C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F8"/>
    <w:multiLevelType w:val="hybridMultilevel"/>
    <w:tmpl w:val="7C04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79A4"/>
    <w:multiLevelType w:val="multilevel"/>
    <w:tmpl w:val="BCE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05F1D"/>
    <w:multiLevelType w:val="hybridMultilevel"/>
    <w:tmpl w:val="E7C4DF5E"/>
    <w:lvl w:ilvl="0" w:tplc="FF6C761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567E3"/>
    <w:multiLevelType w:val="hybridMultilevel"/>
    <w:tmpl w:val="888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CE7"/>
    <w:multiLevelType w:val="hybridMultilevel"/>
    <w:tmpl w:val="C382EFE2"/>
    <w:lvl w:ilvl="0" w:tplc="1C044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4C8B"/>
    <w:multiLevelType w:val="hybridMultilevel"/>
    <w:tmpl w:val="6A4E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74751"/>
    <w:multiLevelType w:val="hybridMultilevel"/>
    <w:tmpl w:val="1C9A84D8"/>
    <w:lvl w:ilvl="0" w:tplc="1C044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1510"/>
    <w:multiLevelType w:val="hybridMultilevel"/>
    <w:tmpl w:val="9A6E16C6"/>
    <w:lvl w:ilvl="0" w:tplc="97C6EAF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3BED"/>
    <w:multiLevelType w:val="hybridMultilevel"/>
    <w:tmpl w:val="4A9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66BBA"/>
    <w:multiLevelType w:val="multilevel"/>
    <w:tmpl w:val="A4CE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A0FE2"/>
    <w:multiLevelType w:val="multilevel"/>
    <w:tmpl w:val="127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6378"/>
    <w:multiLevelType w:val="multilevel"/>
    <w:tmpl w:val="A11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41E3D"/>
    <w:multiLevelType w:val="hybridMultilevel"/>
    <w:tmpl w:val="A3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46A4"/>
    <w:multiLevelType w:val="hybridMultilevel"/>
    <w:tmpl w:val="712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85920"/>
    <w:multiLevelType w:val="hybridMultilevel"/>
    <w:tmpl w:val="31E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53"/>
    <w:rsid w:val="00000ACE"/>
    <w:rsid w:val="00005816"/>
    <w:rsid w:val="00030E5E"/>
    <w:rsid w:val="00052D84"/>
    <w:rsid w:val="00070390"/>
    <w:rsid w:val="00095BDA"/>
    <w:rsid w:val="000A2E8B"/>
    <w:rsid w:val="000A4CF7"/>
    <w:rsid w:val="000B3A34"/>
    <w:rsid w:val="000B6C53"/>
    <w:rsid w:val="000B6E0F"/>
    <w:rsid w:val="000C2AF9"/>
    <w:rsid w:val="000C6A5B"/>
    <w:rsid w:val="000C738B"/>
    <w:rsid w:val="000E516A"/>
    <w:rsid w:val="000F4306"/>
    <w:rsid w:val="000F4ED0"/>
    <w:rsid w:val="001113BA"/>
    <w:rsid w:val="0015447B"/>
    <w:rsid w:val="00154552"/>
    <w:rsid w:val="0017283B"/>
    <w:rsid w:val="001765DA"/>
    <w:rsid w:val="001D43A8"/>
    <w:rsid w:val="001E1D65"/>
    <w:rsid w:val="00203F39"/>
    <w:rsid w:val="0021042C"/>
    <w:rsid w:val="002669D6"/>
    <w:rsid w:val="00277D78"/>
    <w:rsid w:val="002A45F8"/>
    <w:rsid w:val="002A7556"/>
    <w:rsid w:val="002B223D"/>
    <w:rsid w:val="002B5DE8"/>
    <w:rsid w:val="002F175F"/>
    <w:rsid w:val="0030316F"/>
    <w:rsid w:val="00303C5C"/>
    <w:rsid w:val="00382F0F"/>
    <w:rsid w:val="003937BA"/>
    <w:rsid w:val="003B4404"/>
    <w:rsid w:val="00403087"/>
    <w:rsid w:val="004155FC"/>
    <w:rsid w:val="004310A4"/>
    <w:rsid w:val="004464D8"/>
    <w:rsid w:val="00465D9C"/>
    <w:rsid w:val="00515EFA"/>
    <w:rsid w:val="00534D32"/>
    <w:rsid w:val="00537F89"/>
    <w:rsid w:val="00542B11"/>
    <w:rsid w:val="005838AB"/>
    <w:rsid w:val="005C4655"/>
    <w:rsid w:val="005C7844"/>
    <w:rsid w:val="005C7A98"/>
    <w:rsid w:val="005E4093"/>
    <w:rsid w:val="005F0B83"/>
    <w:rsid w:val="005F1702"/>
    <w:rsid w:val="006245EE"/>
    <w:rsid w:val="00645164"/>
    <w:rsid w:val="006573C1"/>
    <w:rsid w:val="00670F6A"/>
    <w:rsid w:val="0068393F"/>
    <w:rsid w:val="00683A00"/>
    <w:rsid w:val="006B59AD"/>
    <w:rsid w:val="006B7D68"/>
    <w:rsid w:val="006D1CC9"/>
    <w:rsid w:val="006E029C"/>
    <w:rsid w:val="006F268D"/>
    <w:rsid w:val="006F7877"/>
    <w:rsid w:val="0070067D"/>
    <w:rsid w:val="00714404"/>
    <w:rsid w:val="00722698"/>
    <w:rsid w:val="00724799"/>
    <w:rsid w:val="007430E4"/>
    <w:rsid w:val="00762D53"/>
    <w:rsid w:val="007F29BC"/>
    <w:rsid w:val="007F45A9"/>
    <w:rsid w:val="007F5CE5"/>
    <w:rsid w:val="007F6276"/>
    <w:rsid w:val="00804A93"/>
    <w:rsid w:val="0081596C"/>
    <w:rsid w:val="008270E5"/>
    <w:rsid w:val="00877585"/>
    <w:rsid w:val="008B017E"/>
    <w:rsid w:val="008E1D15"/>
    <w:rsid w:val="008F01D1"/>
    <w:rsid w:val="008F3D70"/>
    <w:rsid w:val="008F5870"/>
    <w:rsid w:val="008F5CEF"/>
    <w:rsid w:val="0090023F"/>
    <w:rsid w:val="00901D15"/>
    <w:rsid w:val="0092509D"/>
    <w:rsid w:val="00925AD8"/>
    <w:rsid w:val="00933E58"/>
    <w:rsid w:val="0094672C"/>
    <w:rsid w:val="009670E7"/>
    <w:rsid w:val="009753BF"/>
    <w:rsid w:val="00987151"/>
    <w:rsid w:val="009D3E4E"/>
    <w:rsid w:val="009D791D"/>
    <w:rsid w:val="009F17E2"/>
    <w:rsid w:val="00A40001"/>
    <w:rsid w:val="00A63CE2"/>
    <w:rsid w:val="00A95F0C"/>
    <w:rsid w:val="00AB056D"/>
    <w:rsid w:val="00AB23B6"/>
    <w:rsid w:val="00AC13CC"/>
    <w:rsid w:val="00AF52F9"/>
    <w:rsid w:val="00B37A34"/>
    <w:rsid w:val="00B47154"/>
    <w:rsid w:val="00B636BF"/>
    <w:rsid w:val="00B73090"/>
    <w:rsid w:val="00BA12F9"/>
    <w:rsid w:val="00C06A86"/>
    <w:rsid w:val="00C07370"/>
    <w:rsid w:val="00C177E5"/>
    <w:rsid w:val="00C32197"/>
    <w:rsid w:val="00C6064E"/>
    <w:rsid w:val="00CD3720"/>
    <w:rsid w:val="00CD66B8"/>
    <w:rsid w:val="00CE6A58"/>
    <w:rsid w:val="00CF63D3"/>
    <w:rsid w:val="00D44846"/>
    <w:rsid w:val="00D45312"/>
    <w:rsid w:val="00D64DD2"/>
    <w:rsid w:val="00D90B87"/>
    <w:rsid w:val="00D941F7"/>
    <w:rsid w:val="00D979DF"/>
    <w:rsid w:val="00DC5B40"/>
    <w:rsid w:val="00DC6434"/>
    <w:rsid w:val="00E20F07"/>
    <w:rsid w:val="00E21B58"/>
    <w:rsid w:val="00E2644F"/>
    <w:rsid w:val="00E357D0"/>
    <w:rsid w:val="00E43620"/>
    <w:rsid w:val="00E537EB"/>
    <w:rsid w:val="00EA6781"/>
    <w:rsid w:val="00EB2CF4"/>
    <w:rsid w:val="00EC767B"/>
    <w:rsid w:val="00EF201C"/>
    <w:rsid w:val="00F02993"/>
    <w:rsid w:val="00F159AE"/>
    <w:rsid w:val="00F22B5C"/>
    <w:rsid w:val="00F57D58"/>
    <w:rsid w:val="00F84AF9"/>
    <w:rsid w:val="00F8580B"/>
    <w:rsid w:val="00FA2041"/>
    <w:rsid w:val="00FA544A"/>
    <w:rsid w:val="00FA5656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AE6D0"/>
  <w14:defaultImageDpi w14:val="300"/>
  <w15:docId w15:val="{9B342C8D-C40C-423E-A75D-3C0BB2B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58"/>
    <w:pPr>
      <w:spacing w:before="1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5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F57D58"/>
    <w:pPr>
      <w:spacing w:before="100" w:beforeAutospacing="1" w:after="100" w:afterAutospacing="1"/>
      <w:outlineLvl w:val="1"/>
    </w:pPr>
    <w:rPr>
      <w:b/>
      <w:bCs/>
      <w:color w:val="548DD4" w:themeColor="text2" w:themeTint="99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A9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D58"/>
    <w:rPr>
      <w:rFonts w:asciiTheme="majorHAnsi" w:hAnsiTheme="majorHAnsi"/>
      <w:b/>
      <w:bCs/>
      <w:color w:val="548DD4" w:themeColor="text2" w:themeTint="99"/>
      <w:sz w:val="28"/>
      <w:szCs w:val="36"/>
    </w:rPr>
  </w:style>
  <w:style w:type="paragraph" w:styleId="NormalWeb">
    <w:name w:val="Normal (Web)"/>
    <w:basedOn w:val="Normal"/>
    <w:uiPriority w:val="99"/>
    <w:semiHidden/>
    <w:unhideWhenUsed/>
    <w:rsid w:val="000B6C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6C53"/>
    <w:rPr>
      <w:b/>
      <w:bCs/>
    </w:rPr>
  </w:style>
  <w:style w:type="character" w:customStyle="1" w:styleId="apple-converted-space">
    <w:name w:val="apple-converted-space"/>
    <w:basedOn w:val="DefaultParagraphFont"/>
    <w:rsid w:val="000B6C53"/>
  </w:style>
  <w:style w:type="character" w:styleId="Hyperlink">
    <w:name w:val="Hyperlink"/>
    <w:basedOn w:val="DefaultParagraphFont"/>
    <w:uiPriority w:val="99"/>
    <w:unhideWhenUsed/>
    <w:rsid w:val="000B6C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D5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ListParagraph">
    <w:name w:val="List Paragraph"/>
    <w:basedOn w:val="Normal"/>
    <w:uiPriority w:val="34"/>
    <w:qFormat/>
    <w:rsid w:val="00F5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4A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ListParagraph"/>
    <w:autoRedefine/>
    <w:qFormat/>
    <w:rsid w:val="008B017E"/>
    <w:pPr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0F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D0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D0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D0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1CC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175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mac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TraceLink Inc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Sturim</dc:creator>
  <cp:lastModifiedBy>Alexandros Vidras</cp:lastModifiedBy>
  <cp:revision>2</cp:revision>
  <dcterms:created xsi:type="dcterms:W3CDTF">2018-04-12T09:40:00Z</dcterms:created>
  <dcterms:modified xsi:type="dcterms:W3CDTF">2018-04-12T09:40:00Z</dcterms:modified>
</cp:coreProperties>
</file>