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lineRule="auto" w:line="328" w:before="400" w:after="0"/>
        <w:rPr/>
      </w:pPr>
      <w:bookmarkStart w:id="0" w:name="_35k22ti05axu"/>
      <w:bookmarkEnd w:id="0"/>
      <w:r>
        <w:rPr/>
        <w:t>Robotics Engineer</w:t>
      </w:r>
    </w:p>
    <w:p>
      <w:pPr>
        <w:pStyle w:val="Normal"/>
        <w:spacing w:before="0" w:after="0"/>
        <w:rPr/>
      </w:pPr>
      <w:hyperlink r:id="rId2">
        <w:r>
          <w:rPr>
            <w:rStyle w:val="InternetLink"/>
            <w:color w:val="1155CC"/>
            <w:u w:val="single"/>
          </w:rPr>
          <w:t>Myrmex</w:t>
        </w:r>
      </w:hyperlink>
      <w:r>
        <w:rPr/>
        <w:t xml:space="preserve"> is a Delaware, USA incorporation, developing revolutionary material handling automation solutions based on robotic technologies. Myrmex is targeting the European and US grocery online markets, focusing on the last mile delivery part of the sector.</w:t>
      </w:r>
    </w:p>
    <w:p>
      <w:pPr>
        <w:pStyle w:val="Normal"/>
        <w:spacing w:before="0" w:after="0"/>
        <w:rPr/>
      </w:pPr>
      <w:r>
        <w:rPr/>
      </w:r>
    </w:p>
    <w:p>
      <w:pPr>
        <w:pStyle w:val="Normal"/>
        <w:spacing w:before="0" w:after="0"/>
        <w:rPr>
          <w:b/>
        </w:rPr>
      </w:pPr>
      <w:r>
        <w:rPr>
          <w:b/>
        </w:rPr>
        <w:t>R&amp;D is operating in Athens, Greece, under a Myrmex local branch office.</w:t>
      </w:r>
    </w:p>
    <w:p>
      <w:pPr>
        <w:pStyle w:val="Normal"/>
        <w:spacing w:before="0" w:after="0"/>
        <w:rPr/>
      </w:pPr>
      <w:r>
        <w:rPr/>
      </w:r>
    </w:p>
    <w:p>
      <w:pPr>
        <w:pStyle w:val="Normal"/>
        <w:spacing w:before="0" w:after="0"/>
        <w:rPr/>
      </w:pPr>
      <w:r>
        <w:rPr/>
        <w:t>We currently seek talented and self-motivated Robotics Engineers of all levels (Junior to Senior). As a Robotics Engineer in our R&amp;D team you will participate and significantly contribute in the design and development of components for tomorrow’s material handling robotics applications.</w:t>
      </w:r>
    </w:p>
    <w:p>
      <w:pPr>
        <w:pStyle w:val="Heading2"/>
        <w:keepNext/>
        <w:keepLines w:val="false"/>
        <w:spacing w:lineRule="auto" w:line="312" w:before="280" w:after="0"/>
        <w:rPr/>
      </w:pPr>
      <w:bookmarkStart w:id="1" w:name="_ahnys7ovc28x"/>
      <w:bookmarkEnd w:id="1"/>
      <w:r>
        <w:rPr/>
        <w:t>Required Knowledge &amp; Skills</w:t>
      </w:r>
    </w:p>
    <w:p>
      <w:pPr>
        <w:pStyle w:val="Normal"/>
        <w:numPr>
          <w:ilvl w:val="0"/>
          <w:numId w:val="1"/>
        </w:numPr>
        <w:spacing w:before="0" w:after="0"/>
        <w:contextualSpacing/>
        <w:rPr/>
      </w:pPr>
      <w:r>
        <w:rPr/>
        <w:t>BS/MS in Robotics, Computer Science, Electrical/Mechanical Engineering (or related fields)</w:t>
      </w:r>
    </w:p>
    <w:p>
      <w:pPr>
        <w:pStyle w:val="Normal"/>
        <w:numPr>
          <w:ilvl w:val="0"/>
          <w:numId w:val="1"/>
        </w:numPr>
        <w:spacing w:before="0" w:after="0"/>
        <w:contextualSpacing/>
        <w:rPr/>
      </w:pPr>
      <w:r>
        <w:rPr/>
        <w:t>Excellent written and oral communication skills both in Greek and English</w:t>
      </w:r>
    </w:p>
    <w:p>
      <w:pPr>
        <w:pStyle w:val="Normal"/>
        <w:numPr>
          <w:ilvl w:val="0"/>
          <w:numId w:val="1"/>
        </w:numPr>
        <w:spacing w:before="0" w:after="0"/>
        <w:contextualSpacing/>
        <w:rPr/>
      </w:pPr>
      <w:r>
        <w:rPr/>
        <w:t>Proficiency in developing multi-threaded OOP software with C++ in Linux environment</w:t>
      </w:r>
    </w:p>
    <w:p>
      <w:pPr>
        <w:pStyle w:val="Normal"/>
        <w:numPr>
          <w:ilvl w:val="0"/>
          <w:numId w:val="1"/>
        </w:numPr>
        <w:spacing w:before="0" w:after="0"/>
        <w:contextualSpacing/>
        <w:rPr/>
      </w:pPr>
      <w:r>
        <w:rPr/>
        <w:t>Experience in CMake and Boost libraries / STL (C++11)</w:t>
      </w:r>
    </w:p>
    <w:p>
      <w:pPr>
        <w:pStyle w:val="Normal"/>
        <w:numPr>
          <w:ilvl w:val="0"/>
          <w:numId w:val="1"/>
        </w:numPr>
        <w:spacing w:before="0" w:after="0"/>
        <w:contextualSpacing/>
        <w:rPr/>
      </w:pPr>
      <w:r>
        <w:rPr/>
        <w:t>Thorough understanding of networking protocols and technologies</w:t>
      </w:r>
    </w:p>
    <w:p>
      <w:pPr>
        <w:pStyle w:val="Normal"/>
        <w:numPr>
          <w:ilvl w:val="0"/>
          <w:numId w:val="1"/>
        </w:numPr>
        <w:spacing w:before="0" w:after="0"/>
        <w:contextualSpacing/>
        <w:rPr/>
      </w:pPr>
      <w:r>
        <w:rPr/>
        <w:t>Ability to perform general hands-on troubleshooting of mechatronic systems</w:t>
      </w:r>
    </w:p>
    <w:p>
      <w:pPr>
        <w:pStyle w:val="Normal"/>
        <w:numPr>
          <w:ilvl w:val="0"/>
          <w:numId w:val="1"/>
        </w:numPr>
        <w:spacing w:before="0" w:after="0"/>
        <w:contextualSpacing/>
        <w:rPr/>
      </w:pPr>
      <w:r>
        <w:rPr/>
        <w:t>Familiarity with Robotics and Mechatronics applications</w:t>
      </w:r>
    </w:p>
    <w:p>
      <w:pPr>
        <w:pStyle w:val="Normal"/>
        <w:numPr>
          <w:ilvl w:val="0"/>
          <w:numId w:val="1"/>
        </w:numPr>
        <w:spacing w:before="0" w:after="0"/>
        <w:contextualSpacing/>
        <w:rPr/>
      </w:pPr>
      <w:r>
        <w:rPr/>
        <w:t>Good understanding of forward and inverse kinematics</w:t>
      </w:r>
    </w:p>
    <w:p>
      <w:pPr>
        <w:pStyle w:val="Heading2"/>
        <w:keepNext/>
        <w:keepLines w:val="false"/>
        <w:spacing w:lineRule="auto" w:line="312" w:before="280" w:after="0"/>
        <w:rPr/>
      </w:pPr>
      <w:bookmarkStart w:id="2" w:name="_ww0coaosbhet"/>
      <w:bookmarkEnd w:id="2"/>
      <w:r>
        <w:rPr/>
        <w:t>Required Knowledge, Skills, and Experience for Senior Engineers</w:t>
      </w:r>
    </w:p>
    <w:p>
      <w:pPr>
        <w:pStyle w:val="Normal"/>
        <w:spacing w:before="0" w:after="0"/>
        <w:rPr>
          <w:sz w:val="23"/>
          <w:szCs w:val="23"/>
          <w:shd w:fill="FFFFFF" w:val="clear"/>
        </w:rPr>
      </w:pPr>
      <w:r>
        <w:rPr/>
        <w:t>Proven ability to design, implement, and test software in a fast-paced environment as well as</w:t>
      </w:r>
      <w:r>
        <w:rPr>
          <w:sz w:val="23"/>
          <w:szCs w:val="23"/>
          <w:shd w:fill="FFFFFF" w:val="clear"/>
        </w:rPr>
        <w:t xml:space="preserve"> 5+ years of practical and theoretical knowledge of at least four of the following concepts:</w:t>
        <w:tab/>
      </w:r>
    </w:p>
    <w:p>
      <w:pPr>
        <w:pStyle w:val="Normal"/>
        <w:numPr>
          <w:ilvl w:val="0"/>
          <w:numId w:val="2"/>
        </w:numPr>
        <w:spacing w:before="0" w:after="0"/>
        <w:contextualSpacing/>
        <w:rPr/>
      </w:pPr>
      <w:r>
        <w:rPr/>
        <w:t>ROS (Robot Operating System), or similar frameworks/tools</w:t>
      </w:r>
    </w:p>
    <w:p>
      <w:pPr>
        <w:pStyle w:val="Normal"/>
        <w:numPr>
          <w:ilvl w:val="0"/>
          <w:numId w:val="2"/>
        </w:numPr>
        <w:spacing w:before="0" w:after="0"/>
        <w:contextualSpacing/>
        <w:rPr/>
      </w:pPr>
      <w:r>
        <w:rPr/>
        <w:t>AI related topics, algorithmic modeling and optimization</w:t>
      </w:r>
    </w:p>
    <w:p>
      <w:pPr>
        <w:pStyle w:val="Normal"/>
        <w:numPr>
          <w:ilvl w:val="0"/>
          <w:numId w:val="2"/>
        </w:numPr>
        <w:spacing w:before="0" w:after="0"/>
        <w:contextualSpacing/>
        <w:rPr/>
      </w:pPr>
      <w:r>
        <w:rPr/>
        <w:t>Control of multi degree of freedom robotic chains</w:t>
      </w:r>
    </w:p>
    <w:p>
      <w:pPr>
        <w:pStyle w:val="Normal"/>
        <w:numPr>
          <w:ilvl w:val="0"/>
          <w:numId w:val="2"/>
        </w:numPr>
        <w:spacing w:before="0" w:after="0"/>
        <w:contextualSpacing/>
        <w:rPr/>
      </w:pPr>
      <w:r>
        <w:rPr/>
        <w:t>Kinematic, and Dynamics of robotic manipulators</w:t>
      </w:r>
    </w:p>
    <w:p>
      <w:pPr>
        <w:pStyle w:val="Normal"/>
        <w:numPr>
          <w:ilvl w:val="0"/>
          <w:numId w:val="2"/>
        </w:numPr>
        <w:spacing w:before="0" w:after="0"/>
        <w:contextualSpacing/>
        <w:rPr/>
      </w:pPr>
      <w:r>
        <w:rPr/>
        <w:t>Trajectory generation and path planning</w:t>
      </w:r>
    </w:p>
    <w:p>
      <w:pPr>
        <w:pStyle w:val="Normal"/>
        <w:numPr>
          <w:ilvl w:val="0"/>
          <w:numId w:val="2"/>
        </w:numPr>
        <w:spacing w:before="0" w:after="0"/>
        <w:contextualSpacing/>
        <w:rPr/>
      </w:pPr>
      <w:r>
        <w:rPr/>
        <w:t>Machine vision and / or Visual servoing</w:t>
      </w:r>
    </w:p>
    <w:p>
      <w:pPr>
        <w:pStyle w:val="Normal"/>
        <w:numPr>
          <w:ilvl w:val="0"/>
          <w:numId w:val="2"/>
        </w:numPr>
        <w:spacing w:before="0" w:after="0"/>
        <w:contextualSpacing/>
        <w:rPr/>
      </w:pPr>
      <w:r>
        <w:rPr/>
        <w:t>Real-time operating systems</w:t>
      </w:r>
    </w:p>
    <w:p>
      <w:pPr>
        <w:pStyle w:val="Heading2"/>
        <w:spacing w:lineRule="auto" w:line="312" w:before="280" w:after="0"/>
        <w:rPr/>
      </w:pPr>
      <w:bookmarkStart w:id="3" w:name="_6si3hobh9znj"/>
      <w:bookmarkEnd w:id="3"/>
      <w:r>
        <w:rPr/>
        <w:t>Ideal Candidate Profile</w:t>
      </w:r>
    </w:p>
    <w:p>
      <w:pPr>
        <w:pStyle w:val="Normal"/>
        <w:numPr>
          <w:ilvl w:val="0"/>
          <w:numId w:val="3"/>
        </w:numPr>
        <w:spacing w:before="0" w:after="0"/>
        <w:contextualSpacing/>
        <w:rPr/>
      </w:pPr>
      <w:r>
        <w:rPr/>
        <w:t>Strong ability and self-motivation to resolve complex issues in creative, efficient, and effective ways as part of a team or independently where necessary</w:t>
      </w:r>
    </w:p>
    <w:p>
      <w:pPr>
        <w:pStyle w:val="Normal"/>
        <w:numPr>
          <w:ilvl w:val="0"/>
          <w:numId w:val="3"/>
        </w:numPr>
        <w:spacing w:before="0" w:after="0"/>
        <w:contextualSpacing/>
        <w:rPr/>
      </w:pPr>
      <w:r>
        <w:rPr/>
        <w:t>Desire and energy to work in an intellectually demanding, fast‐paced environment</w:t>
      </w:r>
    </w:p>
    <w:p>
      <w:pPr>
        <w:pStyle w:val="Normal"/>
        <w:numPr>
          <w:ilvl w:val="0"/>
          <w:numId w:val="3"/>
        </w:numPr>
        <w:spacing w:before="0" w:after="0"/>
        <w:contextualSpacing/>
        <w:rPr/>
      </w:pPr>
      <w:r>
        <w:rPr/>
        <w:t>Flexible and able to rapidly adapt to change</w:t>
      </w:r>
    </w:p>
    <w:p>
      <w:pPr>
        <w:pStyle w:val="Normal"/>
        <w:numPr>
          <w:ilvl w:val="0"/>
          <w:numId w:val="3"/>
        </w:numPr>
        <w:spacing w:before="0" w:after="0"/>
        <w:contextualSpacing/>
        <w:rPr/>
      </w:pPr>
      <w:r>
        <w:rPr/>
        <w:t>Good communication skills and a team first mentality</w:t>
      </w:r>
    </w:p>
    <w:p>
      <w:pPr>
        <w:pStyle w:val="Normal"/>
        <w:numPr>
          <w:ilvl w:val="0"/>
          <w:numId w:val="3"/>
        </w:numPr>
        <w:spacing w:before="0" w:after="0"/>
        <w:contextualSpacing/>
        <w:rPr/>
      </w:pPr>
      <w:r>
        <w:rPr/>
        <w:t>Commitment and high engagement towards the values and mission of the company</w:t>
      </w:r>
    </w:p>
    <w:p>
      <w:pPr>
        <w:pStyle w:val="Normal"/>
        <w:numPr>
          <w:ilvl w:val="0"/>
          <w:numId w:val="3"/>
        </w:numPr>
        <w:spacing w:before="0" w:after="0"/>
        <w:contextualSpacing/>
        <w:rPr/>
      </w:pPr>
      <w:r>
        <w:rPr/>
        <w:t>High self-esteem and high-achieving personality</w:t>
      </w:r>
    </w:p>
    <w:p>
      <w:pPr>
        <w:pStyle w:val="Normal"/>
        <w:numPr>
          <w:ilvl w:val="0"/>
          <w:numId w:val="3"/>
        </w:numPr>
        <w:spacing w:before="0" w:after="0"/>
        <w:contextualSpacing/>
        <w:rPr/>
      </w:pPr>
      <w:r>
        <w:rPr/>
        <w:t>Sociable personality with good interpersonal skills</w:t>
      </w:r>
    </w:p>
    <w:p>
      <w:pPr>
        <w:pStyle w:val="Normal"/>
        <w:numPr>
          <w:ilvl w:val="0"/>
          <w:numId w:val="3"/>
        </w:numPr>
        <w:spacing w:before="0" w:after="0"/>
        <w:contextualSpacing/>
        <w:rPr/>
      </w:pPr>
      <w:r>
        <w:rPr/>
        <w:t>Positive attitude and ability to perform efficiently under pressure</w:t>
      </w:r>
    </w:p>
    <w:p>
      <w:pPr>
        <w:pStyle w:val="Normal"/>
        <w:spacing w:before="0" w:after="0"/>
        <w:ind w:left="720" w:right="0" w:firstLine="360"/>
        <w:contextualSpacing/>
        <w:rPr/>
      </w:pPr>
      <w:r>
        <w:rPr/>
      </w:r>
    </w:p>
    <w:p>
      <w:pPr>
        <w:pStyle w:val="Normal"/>
        <w:spacing w:before="0" w:after="0"/>
        <w:ind w:left="720" w:right="0" w:firstLine="360"/>
        <w:contextualSpacing/>
        <w:rPr/>
      </w:pPr>
      <w:r>
        <w:rPr/>
      </w:r>
    </w:p>
    <w:p>
      <w:pPr>
        <w:pStyle w:val="Normal"/>
        <w:keepNext/>
        <w:keepLines w:val="false"/>
        <w:widowControl/>
        <w:suppressAutoHyphens w:val="true"/>
        <w:bidi w:val="0"/>
        <w:spacing w:lineRule="auto" w:line="276" w:before="0" w:after="0"/>
        <w:ind w:left="0" w:right="0" w:hanging="0"/>
        <w:contextualSpacing/>
        <w:jc w:val="left"/>
        <w:rPr>
          <w:rStyle w:val="InternetLink"/>
          <w:b w:val="false"/>
          <w:bCs w:val="false"/>
          <w:sz w:val="26"/>
          <w:szCs w:val="26"/>
        </w:rPr>
      </w:pPr>
      <w:r>
        <w:rPr>
          <w:b/>
          <w:bCs/>
          <w:sz w:val="26"/>
          <w:szCs w:val="26"/>
          <w:u w:val="none"/>
        </w:rPr>
        <w:t>Apply via workable</w:t>
      </w:r>
      <w:r>
        <w:rPr>
          <w:b w:val="false"/>
          <w:bCs w:val="false"/>
          <w:sz w:val="26"/>
          <w:szCs w:val="26"/>
        </w:rPr>
        <w:t xml:space="preserve">: </w:t>
      </w:r>
      <w:hyperlink r:id="rId3">
        <w:r>
          <w:rPr>
            <w:rStyle w:val="InternetLink"/>
            <w:b w:val="false"/>
            <w:bCs w:val="false"/>
            <w:sz w:val="26"/>
            <w:szCs w:val="26"/>
          </w:rPr>
          <w:t>https://myrmex-inc.workable.com/jobs/494574</w:t>
        </w:r>
      </w:hyperlink>
    </w:p>
    <w:sectPr>
      <w:type w:val="nextPage"/>
      <w:pgSz w:w="12240" w:h="15840"/>
      <w:pgMar w:left="1440" w:right="1440" w:header="0" w:top="360" w:footer="0" w:bottom="27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Heading"/>
    <w:next w:val="Normal"/>
    <w:pPr>
      <w:keepNext/>
      <w:keepLines/>
      <w:widowControl/>
      <w:suppressAutoHyphens w:val="true"/>
      <w:bidi w:val="0"/>
      <w:spacing w:lineRule="auto" w:line="240" w:before="400" w:after="120"/>
      <w:contextualSpacing/>
      <w:jc w:val="left"/>
    </w:pPr>
    <w:rPr>
      <w:rFonts w:ascii="Arial" w:hAnsi="Arial" w:eastAsia="Arial" w:cs="Arial"/>
      <w:color w:val="000000"/>
      <w:sz w:val="40"/>
      <w:szCs w:val="40"/>
      <w:lang w:val="en-US" w:eastAsia="zh-CN" w:bidi="hi-IN"/>
    </w:rPr>
  </w:style>
  <w:style w:type="paragraph" w:styleId="Heading2">
    <w:name w:val="Heading 2"/>
    <w:basedOn w:val="Heading"/>
    <w:next w:val="Normal"/>
    <w:pPr>
      <w:keepNext/>
      <w:keepLines/>
      <w:widowControl/>
      <w:suppressAutoHyphens w:val="true"/>
      <w:bidi w:val="0"/>
      <w:spacing w:lineRule="auto" w:line="240" w:before="360" w:after="120"/>
      <w:contextualSpacing/>
      <w:jc w:val="left"/>
    </w:pPr>
    <w:rPr>
      <w:rFonts w:ascii="Arial" w:hAnsi="Arial" w:eastAsia="Arial" w:cs="Arial"/>
      <w:b w:val="false"/>
      <w:color w:val="000000"/>
      <w:sz w:val="32"/>
      <w:szCs w:val="32"/>
      <w:lang w:val="en-US" w:eastAsia="zh-CN" w:bidi="hi-IN"/>
    </w:rPr>
  </w:style>
  <w:style w:type="paragraph" w:styleId="Heading3">
    <w:name w:val="Heading 3"/>
    <w:basedOn w:val="Heading"/>
    <w:next w:val="Normal"/>
    <w:pPr>
      <w:keepNext/>
      <w:keepLines/>
      <w:widowControl/>
      <w:suppressAutoHyphens w:val="true"/>
      <w:bidi w:val="0"/>
      <w:spacing w:lineRule="auto" w:line="240" w:before="320" w:after="80"/>
      <w:contextualSpacing/>
      <w:jc w:val="left"/>
    </w:pPr>
    <w:rPr>
      <w:rFonts w:ascii="Arial" w:hAnsi="Arial" w:eastAsia="Arial" w:cs="Arial"/>
      <w:b w:val="false"/>
      <w:color w:val="434343"/>
      <w:sz w:val="28"/>
      <w:szCs w:val="28"/>
      <w:lang w:val="en-US" w:eastAsia="zh-CN" w:bidi="hi-IN"/>
    </w:rPr>
  </w:style>
  <w:style w:type="paragraph" w:styleId="Heading4">
    <w:name w:val="Heading 4"/>
    <w:basedOn w:val="Heading"/>
    <w:next w:val="Normal"/>
    <w:pPr>
      <w:keepNext/>
      <w:keepLines/>
      <w:widowControl/>
      <w:suppressAutoHyphens w:val="true"/>
      <w:bidi w:val="0"/>
      <w:spacing w:lineRule="auto" w:line="240" w:before="280" w:after="80"/>
      <w:contextualSpacing/>
      <w:jc w:val="left"/>
    </w:pPr>
    <w:rPr>
      <w:rFonts w:ascii="Arial" w:hAnsi="Arial" w:eastAsia="Arial" w:cs="Arial"/>
      <w:color w:val="666666"/>
      <w:sz w:val="24"/>
      <w:szCs w:val="24"/>
      <w:lang w:val="en-US" w:eastAsia="zh-CN" w:bidi="hi-IN"/>
    </w:rPr>
  </w:style>
  <w:style w:type="paragraph" w:styleId="Heading5">
    <w:name w:val="Heading 5"/>
    <w:basedOn w:val="Heading"/>
    <w:next w:val="Normal"/>
    <w:pPr>
      <w:keepNext/>
      <w:keepLines/>
      <w:widowControl/>
      <w:suppressAutoHyphens w:val="true"/>
      <w:bidi w:val="0"/>
      <w:spacing w:lineRule="auto" w:line="240" w:before="240" w:after="80"/>
      <w:contextualSpacing/>
      <w:jc w:val="left"/>
    </w:pPr>
    <w:rPr>
      <w:rFonts w:ascii="Arial" w:hAnsi="Arial" w:eastAsia="Arial" w:cs="Arial"/>
      <w:color w:val="666666"/>
      <w:sz w:val="22"/>
      <w:szCs w:val="22"/>
      <w:lang w:val="en-US" w:eastAsia="zh-CN" w:bidi="hi-IN"/>
    </w:rPr>
  </w:style>
  <w:style w:type="paragraph" w:styleId="Heading6">
    <w:name w:val="Heading 6"/>
    <w:basedOn w:val="Heading"/>
    <w:next w:val="Normal"/>
    <w:pPr>
      <w:keepNext/>
      <w:keepLines/>
      <w:widowControl/>
      <w:suppressAutoHyphens w:val="true"/>
      <w:bidi w:val="0"/>
      <w:spacing w:lineRule="auto" w:line="240" w:before="240" w:after="80"/>
      <w:contextualSpacing/>
      <w:jc w:val="left"/>
    </w:pPr>
    <w:rPr>
      <w:rFonts w:ascii="Arial" w:hAnsi="Arial" w:eastAsia="Arial" w:cs="Arial"/>
      <w:i/>
      <w:color w:val="666666"/>
      <w:sz w:val="22"/>
      <w:szCs w:val="22"/>
      <w:lang w:val="en-US" w:eastAsia="zh-CN" w:bidi="hi-IN"/>
    </w:rPr>
  </w:style>
  <w:style w:type="character" w:styleId="ListLabel1">
    <w:name w:val="ListLabel 1"/>
    <w:rPr>
      <w:rFonts w:eastAsia="Arial" w:cs="Arial"/>
      <w:color w:val="333333"/>
      <w:sz w:val="21"/>
      <w:szCs w:val="21"/>
      <w:shd w:fill="FFFFFF" w:val="clear"/>
    </w:rPr>
  </w:style>
  <w:style w:type="character" w:styleId="ListLabel2">
    <w:name w:val="ListLabel 2"/>
    <w:rPr>
      <w:u w:val="none"/>
    </w:rPr>
  </w:style>
  <w:style w:type="character" w:styleId="InternetLink">
    <w:name w:val="Internet Link"/>
    <w:rPr>
      <w:color w:val="000080"/>
      <w:u w:val="single"/>
      <w:lang w:val="zxx" w:eastAsia="zxx" w:bidi="zxx"/>
    </w:rPr>
  </w:style>
  <w:style w:type="character" w:styleId="ListLabel3">
    <w:name w:val="ListLabel 3"/>
    <w:rPr>
      <w:rFonts w:cs="Arial"/>
      <w:color w:val="333333"/>
      <w:sz w:val="21"/>
      <w:szCs w:val="21"/>
      <w:shd w:fill="FFFFFF" w:val="clear"/>
    </w:rPr>
  </w:style>
  <w:style w:type="character" w:styleId="ListLabel4">
    <w:name w:val="ListLabel 4"/>
    <w:rPr>
      <w:rFonts w:cs="Wingdings 2"/>
      <w:u w:val="none"/>
    </w:rPr>
  </w:style>
  <w:style w:type="character" w:styleId="ListLabel5">
    <w:name w:val="ListLabel 5"/>
    <w:rPr>
      <w:rFonts w:cs="OpenSymbol"/>
      <w:u w:val="none"/>
    </w:rPr>
  </w:style>
  <w:style w:type="character" w:styleId="ListLabel6">
    <w:name w:val="ListLabel 6"/>
    <w:rPr>
      <w:rFonts w:cs="Wingdings"/>
      <w:u w:val="none"/>
    </w:rPr>
  </w:style>
  <w:style w:type="character" w:styleId="Bullets">
    <w:name w:val="Bullets"/>
    <w:rPr>
      <w:rFonts w:ascii="OpenSymbol" w:hAnsi="OpenSymbol" w:eastAsia="OpenSymbol" w:cs="OpenSymbol"/>
    </w:rPr>
  </w:style>
  <w:style w:type="character" w:styleId="ListLabel7">
    <w:name w:val="ListLabel 7"/>
    <w:rPr>
      <w:rFonts w:cs="Symbol"/>
    </w:rPr>
  </w:style>
  <w:style w:type="character" w:styleId="ListLabel8">
    <w:name w:val="ListLabel 8"/>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Onormal"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LOnormal"/>
    <w:next w:val="Normal"/>
    <w:pPr>
      <w:keepNext/>
      <w:keepLines/>
      <w:spacing w:lineRule="auto" w:line="240" w:before="0" w:after="60"/>
      <w:contextualSpacing/>
    </w:pPr>
    <w:rPr>
      <w:sz w:val="52"/>
      <w:szCs w:val="52"/>
    </w:rPr>
  </w:style>
  <w:style w:type="paragraph" w:styleId="Subtitle">
    <w:name w:val="Subtitle"/>
    <w:basedOn w:val="LOnormal"/>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yrmex-inc.com/" TargetMode="External"/><Relationship Id="rId3" Type="http://schemas.openxmlformats.org/officeDocument/2006/relationships/hyperlink" Target="https://myrmex-inc.workable.com/jobs/494574"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