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C7" w:rsidRPr="00293402" w:rsidRDefault="00293402" w:rsidP="00293402">
      <w:pPr>
        <w:jc w:val="center"/>
        <w:rPr>
          <w:rFonts w:ascii="Palatino Linotype" w:hAnsi="Palatino Linotype"/>
          <w:sz w:val="144"/>
          <w:szCs w:val="144"/>
          <w:u w:val="single"/>
        </w:rPr>
      </w:pPr>
      <w:r w:rsidRPr="00293402">
        <w:rPr>
          <w:rFonts w:ascii="Palatino Linotype" w:hAnsi="Palatino Linotype"/>
          <w:sz w:val="144"/>
          <w:szCs w:val="144"/>
          <w:u w:val="single"/>
        </w:rPr>
        <w:t>ΑΝΑΚΟΙΝΩΣΗ</w:t>
      </w:r>
    </w:p>
    <w:p w:rsidR="00293402" w:rsidRPr="00293402" w:rsidRDefault="00293402" w:rsidP="00293402">
      <w:pPr>
        <w:jc w:val="both"/>
        <w:rPr>
          <w:rFonts w:ascii="Palatino Linotype" w:hAnsi="Palatino Linotype"/>
          <w:sz w:val="72"/>
          <w:szCs w:val="72"/>
        </w:rPr>
      </w:pPr>
      <w:r w:rsidRPr="00293402">
        <w:rPr>
          <w:rFonts w:ascii="Palatino Linotype" w:hAnsi="Palatino Linotype"/>
          <w:sz w:val="72"/>
          <w:szCs w:val="72"/>
        </w:rPr>
        <w:t>ΤΑ ΜΑΘΗΜΑΤΑ ΤΟΥ 2</w:t>
      </w:r>
      <w:r w:rsidRPr="00293402">
        <w:rPr>
          <w:rFonts w:ascii="Palatino Linotype" w:hAnsi="Palatino Linotype"/>
          <w:sz w:val="72"/>
          <w:szCs w:val="72"/>
          <w:vertAlign w:val="superscript"/>
        </w:rPr>
        <w:t>ΟΥ</w:t>
      </w:r>
      <w:r w:rsidRPr="00293402">
        <w:rPr>
          <w:rFonts w:ascii="Palatino Linotype" w:hAnsi="Palatino Linotype"/>
          <w:sz w:val="72"/>
          <w:szCs w:val="72"/>
        </w:rPr>
        <w:t xml:space="preserve"> ΕΞΑΜΗΝΟΥ ΤΟΥ ΔΠΜΣ ΣΕ ΝΑΥΤΙΚΗ ΚΑΙ ΘΑΛΑΣΣΙΑ ΤΕΧΝΟΛΟΓΙΑ ΚΑΙ ΕΠΙΣΤΗΜΗ ΘΑ ΞΕΚΙΝΗΣΟΥΝ ΤΗ ΔΕΥΤΕΡΑ </w:t>
      </w:r>
      <w:r>
        <w:rPr>
          <w:rFonts w:ascii="Palatino Linotype" w:hAnsi="Palatino Linotype"/>
          <w:sz w:val="72"/>
          <w:szCs w:val="72"/>
        </w:rPr>
        <w:t xml:space="preserve"> </w:t>
      </w:r>
      <w:r w:rsidRPr="00293402">
        <w:rPr>
          <w:rFonts w:ascii="Palatino Linotype" w:hAnsi="Palatino Linotype"/>
          <w:sz w:val="72"/>
          <w:szCs w:val="72"/>
        </w:rPr>
        <w:t xml:space="preserve">20 </w:t>
      </w:r>
      <w:r>
        <w:rPr>
          <w:rFonts w:ascii="Palatino Linotype" w:hAnsi="Palatino Linotype"/>
          <w:sz w:val="72"/>
          <w:szCs w:val="72"/>
        </w:rPr>
        <w:t xml:space="preserve"> </w:t>
      </w:r>
      <w:r w:rsidRPr="00293402">
        <w:rPr>
          <w:rFonts w:ascii="Palatino Linotype" w:hAnsi="Palatino Linotype"/>
          <w:sz w:val="72"/>
          <w:szCs w:val="72"/>
        </w:rPr>
        <w:t xml:space="preserve">ΦΕΒΡΟΥΑΡΙΟΥ </w:t>
      </w:r>
      <w:r>
        <w:rPr>
          <w:rFonts w:ascii="Palatino Linotype" w:hAnsi="Palatino Linotype"/>
          <w:sz w:val="72"/>
          <w:szCs w:val="72"/>
        </w:rPr>
        <w:t xml:space="preserve"> </w:t>
      </w:r>
      <w:bookmarkStart w:id="0" w:name="_GoBack"/>
      <w:bookmarkEnd w:id="0"/>
      <w:r w:rsidRPr="00293402">
        <w:rPr>
          <w:rFonts w:ascii="Palatino Linotype" w:hAnsi="Palatino Linotype"/>
          <w:sz w:val="72"/>
          <w:szCs w:val="72"/>
        </w:rPr>
        <w:t>2017</w:t>
      </w:r>
    </w:p>
    <w:sectPr w:rsidR="00293402" w:rsidRPr="00293402" w:rsidSect="0029340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02"/>
    <w:rsid w:val="001130C7"/>
    <w:rsid w:val="0029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EB3B6-6770-45E1-8A28-633D2DEB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Giouli</dc:creator>
  <cp:keywords/>
  <dc:description/>
  <cp:lastModifiedBy>Giouli</cp:lastModifiedBy>
  <cp:revision>1</cp:revision>
  <dcterms:created xsi:type="dcterms:W3CDTF">2017-02-15T09:58:00Z</dcterms:created>
  <dcterms:modified xsi:type="dcterms:W3CDTF">2017-02-15T10:03:00Z</dcterms:modified>
</cp:coreProperties>
</file>