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6E" w:rsidRDefault="0003276E" w:rsidP="0003276E">
      <w:pPr>
        <w:spacing w:line="240" w:lineRule="atLeast"/>
        <w:rPr>
          <w:rFonts w:ascii="Arial" w:hAnsi="Arial"/>
          <w:lang w:val="el-GR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1702"/>
        <w:gridCol w:w="8363"/>
      </w:tblGrid>
      <w:tr w:rsidR="0003276E" w:rsidRPr="0003276E" w:rsidTr="00F04922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76E" w:rsidRDefault="0003276E" w:rsidP="00F04922">
            <w:pPr>
              <w:tabs>
                <w:tab w:val="left" w:pos="1702"/>
              </w:tabs>
              <w:ind w:right="-58"/>
              <w:rPr>
                <w:sz w:val="24"/>
              </w:rPr>
            </w:pPr>
            <w:r>
              <w:rPr>
                <w:noProof/>
                <w:sz w:val="24"/>
                <w:lang w:val="el-GR"/>
              </w:rPr>
              <w:drawing>
                <wp:inline distT="0" distB="0" distL="0" distR="0">
                  <wp:extent cx="904875" cy="876300"/>
                  <wp:effectExtent l="19050" t="0" r="9525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6E" w:rsidRDefault="0003276E" w:rsidP="00F04922">
            <w:pPr>
              <w:pStyle w:val="6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03276E" w:rsidRDefault="0003276E" w:rsidP="00F04922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03276E" w:rsidRDefault="0003276E" w:rsidP="00F04922">
            <w:pPr>
              <w:pStyle w:val="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03276E" w:rsidRDefault="0003276E" w:rsidP="00F04922">
            <w:pPr>
              <w:tabs>
                <w:tab w:val="left" w:pos="1702"/>
              </w:tabs>
              <w:ind w:right="-57"/>
              <w:rPr>
                <w:b/>
                <w:sz w:val="24"/>
                <w:lang w:val="el-GR"/>
              </w:rPr>
            </w:pPr>
            <w:r>
              <w:rPr>
                <w:rFonts w:ascii="Courier New" w:hAnsi="Courier New"/>
                <w:b/>
                <w:sz w:val="24"/>
                <w:lang w:val="el-GR"/>
              </w:rPr>
              <w:t>ΤΜΗΜΑ  ΦΟΙΤΗΤΙΚΗΣ  ΜΕΡΙΜΝΑΣ</w:t>
            </w:r>
          </w:p>
          <w:p w:rsidR="0003276E" w:rsidRPr="0044785F" w:rsidRDefault="0003276E" w:rsidP="00F04922">
            <w:pPr>
              <w:pStyle w:val="NormalNew"/>
              <w:ind w:left="0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proofErr w:type="spellStart"/>
            <w:r w:rsidRPr="0044785F">
              <w:rPr>
                <w:sz w:val="22"/>
                <w:szCs w:val="22"/>
                <w:lang w:val="el-GR"/>
              </w:rPr>
              <w:t>Ηρ.Πολυτεχνείου</w:t>
            </w:r>
            <w:proofErr w:type="spellEnd"/>
            <w:r w:rsidRPr="0044785F">
              <w:rPr>
                <w:sz w:val="22"/>
                <w:szCs w:val="22"/>
                <w:lang w:val="el-GR"/>
              </w:rPr>
              <w:t xml:space="preserve"> 9, </w:t>
            </w:r>
            <w:proofErr w:type="spellStart"/>
            <w:r w:rsidRPr="0044785F">
              <w:rPr>
                <w:sz w:val="22"/>
                <w:szCs w:val="22"/>
                <w:lang w:val="el-GR"/>
              </w:rPr>
              <w:t>Πολυτεχνειούπολη</w:t>
            </w:r>
            <w:proofErr w:type="spellEnd"/>
            <w:r w:rsidRPr="0044785F">
              <w:rPr>
                <w:sz w:val="22"/>
                <w:szCs w:val="22"/>
                <w:lang w:val="el-GR"/>
              </w:rPr>
              <w:t>, Ζωγράφου,157- 80, Αθήνα</w:t>
            </w:r>
            <w:r w:rsidRPr="0044785F">
              <w:rPr>
                <w:rFonts w:asciiTheme="minorHAnsi" w:hAnsiTheme="minorHAnsi"/>
                <w:sz w:val="22"/>
                <w:szCs w:val="22"/>
                <w:lang w:val="el-GR"/>
              </w:rPr>
              <w:t>,</w:t>
            </w:r>
            <w:r w:rsidRPr="0044785F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44785F">
              <w:rPr>
                <w:color w:val="000000"/>
                <w:sz w:val="22"/>
                <w:szCs w:val="22"/>
                <w:lang w:val="el-GR" w:eastAsia="en-US"/>
              </w:rPr>
              <w:t>Τηλ</w:t>
            </w:r>
            <w:proofErr w:type="spellEnd"/>
            <w:r w:rsidRPr="0044785F">
              <w:rPr>
                <w:color w:val="000000"/>
                <w:sz w:val="22"/>
                <w:szCs w:val="22"/>
                <w:lang w:val="el-GR" w:eastAsia="en-US"/>
              </w:rPr>
              <w:t xml:space="preserve">. 210 </w:t>
            </w:r>
            <w:r w:rsidRPr="0044785F">
              <w:rPr>
                <w:rFonts w:ascii="Times New Roman" w:hAnsi="Times New Roman"/>
                <w:color w:val="000000"/>
                <w:sz w:val="22"/>
                <w:szCs w:val="22"/>
                <w:lang w:val="el-GR" w:eastAsia="en-US"/>
              </w:rPr>
              <w:t>7721928</w:t>
            </w:r>
          </w:p>
        </w:tc>
      </w:tr>
    </w:tbl>
    <w:p w:rsidR="0003276E" w:rsidRPr="00C8366F" w:rsidRDefault="0003276E" w:rsidP="0003276E">
      <w:pPr>
        <w:jc w:val="right"/>
        <w:rPr>
          <w:rFonts w:ascii="Times New Roman" w:hAnsi="Times New Roman"/>
          <w:sz w:val="24"/>
          <w:szCs w:val="24"/>
          <w:lang w:val="el-GR"/>
        </w:rPr>
      </w:pPr>
    </w:p>
    <w:p w:rsidR="0003276E" w:rsidRPr="0044785F" w:rsidRDefault="0003276E" w:rsidP="0003276E">
      <w:pPr>
        <w:ind w:left="-284"/>
        <w:jc w:val="right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 xml:space="preserve">       Αθήνα, 25.11.2015</w:t>
      </w:r>
    </w:p>
    <w:p w:rsidR="0003276E" w:rsidRPr="00C8366F" w:rsidRDefault="0003276E" w:rsidP="0003276E">
      <w:pPr>
        <w:ind w:left="-284"/>
        <w:jc w:val="right"/>
        <w:rPr>
          <w:rFonts w:ascii="Times New Roman" w:hAnsi="Times New Roman"/>
          <w:sz w:val="24"/>
          <w:szCs w:val="24"/>
          <w:lang w:val="el-GR"/>
        </w:rPr>
      </w:pPr>
    </w:p>
    <w:tbl>
      <w:tblPr>
        <w:tblW w:w="0" w:type="auto"/>
        <w:tblInd w:w="15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740"/>
      </w:tblGrid>
      <w:tr w:rsidR="0003276E" w:rsidRPr="00C8366F" w:rsidTr="00F04922">
        <w:tc>
          <w:tcPr>
            <w:tcW w:w="5740" w:type="dxa"/>
          </w:tcPr>
          <w:p w:rsidR="0003276E" w:rsidRPr="00C8366F" w:rsidRDefault="0003276E" w:rsidP="00F04922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  <w:r w:rsidRPr="00C8366F">
              <w:rPr>
                <w:rFonts w:ascii="Times New Roman" w:hAnsi="Times New Roman"/>
                <w:b/>
                <w:sz w:val="24"/>
                <w:szCs w:val="24"/>
                <w:lang w:val="el-GR"/>
              </w:rPr>
              <w:t>ΑΝΑΚΟΙΝΩΣΗ - ΠΡΟΣΚΛΗΣΗ</w:t>
            </w:r>
          </w:p>
        </w:tc>
      </w:tr>
    </w:tbl>
    <w:p w:rsidR="0003276E" w:rsidRPr="00C8366F" w:rsidRDefault="0003276E" w:rsidP="0003276E">
      <w:pPr>
        <w:ind w:left="-284"/>
        <w:rPr>
          <w:rFonts w:ascii="Times New Roman" w:hAnsi="Times New Roman"/>
          <w:sz w:val="24"/>
          <w:szCs w:val="24"/>
          <w:lang w:val="el-GR"/>
        </w:rPr>
      </w:pPr>
    </w:p>
    <w:p w:rsidR="0003276E" w:rsidRPr="00DA4EB6" w:rsidRDefault="0003276E" w:rsidP="0003276E">
      <w:pPr>
        <w:jc w:val="center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Η Πρυτανεία του Εθνικού Μετσόβιου Πολυτεχνείου</w:t>
      </w:r>
    </w:p>
    <w:p w:rsidR="0003276E" w:rsidRPr="00DA4EB6" w:rsidRDefault="0003276E" w:rsidP="0003276E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 γνωστοποιεί ότι από το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Κληροδότημα</w:t>
      </w:r>
      <w:r w:rsidRPr="00DA4EB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“Λ. Ο Ι Κ Ο Ν Ο Μ Ι Δ Ο Υ”</w:t>
      </w:r>
    </w:p>
    <w:p w:rsidR="0003276E" w:rsidRPr="00DA4EB6" w:rsidRDefault="0003276E" w:rsidP="0003276E">
      <w:pPr>
        <w:ind w:left="-284"/>
        <w:jc w:val="center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χορηγείται μία υποτροφία για μεταπτυχιακές σπουδές στο εξωτερικό</w:t>
      </w:r>
    </w:p>
    <w:p w:rsidR="0003276E" w:rsidRPr="00DA4EB6" w:rsidRDefault="0003276E" w:rsidP="0003276E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b/>
          <w:sz w:val="24"/>
          <w:szCs w:val="24"/>
          <w:lang w:val="el-GR"/>
        </w:rPr>
        <w:t>ακαδημαϊκού έτους 2015-2016</w:t>
      </w:r>
    </w:p>
    <w:p w:rsidR="0003276E" w:rsidRPr="00DA4EB6" w:rsidRDefault="0003276E" w:rsidP="0003276E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σε διπλωματούχους </w:t>
      </w:r>
      <w:r w:rsidRPr="00DA4EB6">
        <w:rPr>
          <w:rFonts w:ascii="Times New Roman" w:hAnsi="Times New Roman"/>
          <w:b/>
          <w:sz w:val="24"/>
          <w:szCs w:val="24"/>
          <w:lang w:val="el-GR"/>
        </w:rPr>
        <w:t>Χημικούς Μηχανικούς Ε.Μ.Π.</w:t>
      </w:r>
    </w:p>
    <w:p w:rsidR="0003276E" w:rsidRPr="00DA4EB6" w:rsidRDefault="0003276E" w:rsidP="0003276E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DA4EB6">
        <w:rPr>
          <w:rFonts w:ascii="Times New Roman" w:hAnsi="Times New Roman"/>
          <w:b/>
          <w:sz w:val="24"/>
          <w:szCs w:val="24"/>
          <w:u w:val="single"/>
          <w:lang w:val="el-GR"/>
        </w:rPr>
        <w:t>στην περιοχή ΧΗΜΙΚΗ ΜΗΧΑΝΙΚΗ</w:t>
      </w:r>
    </w:p>
    <w:p w:rsidR="0003276E" w:rsidRDefault="0003276E" w:rsidP="0003276E">
      <w:pPr>
        <w:ind w:left="-284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03276E" w:rsidRPr="00C8366F" w:rsidRDefault="0003276E" w:rsidP="0003276E">
      <w:pPr>
        <w:spacing w:before="120"/>
        <w:ind w:left="-284"/>
        <w:jc w:val="both"/>
        <w:rPr>
          <w:rFonts w:ascii="Times New Roman" w:hAnsi="Times New Roman"/>
          <w:sz w:val="24"/>
          <w:szCs w:val="24"/>
          <w:lang w:val="el-GR"/>
        </w:rPr>
      </w:pPr>
      <w:r w:rsidRPr="00C8366F">
        <w:rPr>
          <w:rFonts w:ascii="Times New Roman" w:hAnsi="Times New Roman"/>
          <w:sz w:val="24"/>
          <w:szCs w:val="24"/>
          <w:lang w:val="el-GR"/>
        </w:rPr>
        <w:t xml:space="preserve">Το ποσό της υποτροφίας ορίζεται σε </w:t>
      </w:r>
      <w:r>
        <w:rPr>
          <w:rFonts w:ascii="Times New Roman" w:hAnsi="Times New Roman"/>
          <w:sz w:val="24"/>
          <w:szCs w:val="24"/>
          <w:u w:val="single"/>
          <w:lang w:val="el-GR"/>
        </w:rPr>
        <w:t>300 €</w:t>
      </w:r>
      <w:r w:rsidRPr="00C8366F">
        <w:rPr>
          <w:rFonts w:ascii="Times New Roman" w:hAnsi="Times New Roman"/>
          <w:sz w:val="24"/>
          <w:szCs w:val="24"/>
          <w:u w:val="single"/>
          <w:lang w:val="el-GR"/>
        </w:rPr>
        <w:t xml:space="preserve"> ευρώ </w:t>
      </w:r>
      <w:r>
        <w:rPr>
          <w:rFonts w:ascii="Times New Roman" w:hAnsi="Times New Roman"/>
          <w:sz w:val="24"/>
          <w:szCs w:val="24"/>
          <w:u w:val="single"/>
          <w:lang w:val="el-GR"/>
        </w:rPr>
        <w:t>μικτά μηνιαίως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 και η διάρκεια της υποτροφίας </w:t>
      </w:r>
      <w:r>
        <w:rPr>
          <w:rFonts w:ascii="Times New Roman" w:hAnsi="Times New Roman"/>
          <w:sz w:val="24"/>
          <w:szCs w:val="24"/>
          <w:lang w:val="el-GR"/>
        </w:rPr>
        <w:t xml:space="preserve">έως και 2 έτη (24 μήνες Χ 300 </w:t>
      </w:r>
      <w:r w:rsidRPr="00022838">
        <w:rPr>
          <w:rFonts w:ascii="Times New Roman" w:hAnsi="Times New Roman"/>
          <w:sz w:val="24"/>
          <w:szCs w:val="24"/>
          <w:lang w:val="el-GR"/>
        </w:rPr>
        <w:t>€).</w:t>
      </w:r>
      <w:r>
        <w:rPr>
          <w:rFonts w:ascii="Times New Roman" w:hAnsi="Times New Roman"/>
          <w:sz w:val="24"/>
          <w:szCs w:val="24"/>
          <w:lang w:val="el-GR"/>
        </w:rPr>
        <w:t xml:space="preserve"> Θα καλυφθούν τα οδοιπορικά έξοδα μετάβασης και επιστροφής.</w:t>
      </w:r>
    </w:p>
    <w:p w:rsidR="0003276E" w:rsidRPr="00C8366F" w:rsidRDefault="0003276E" w:rsidP="0003276E">
      <w:pPr>
        <w:ind w:left="-284"/>
        <w:jc w:val="both"/>
        <w:rPr>
          <w:rFonts w:ascii="Times New Roman" w:hAnsi="Times New Roman"/>
          <w:sz w:val="24"/>
          <w:szCs w:val="24"/>
          <w:lang w:val="el-GR"/>
        </w:rPr>
      </w:pPr>
      <w:r w:rsidRPr="00C8366F">
        <w:rPr>
          <w:rFonts w:ascii="Times New Roman" w:hAnsi="Times New Roman"/>
          <w:sz w:val="24"/>
          <w:szCs w:val="24"/>
          <w:lang w:val="el-GR"/>
        </w:rPr>
        <w:t xml:space="preserve">Η επιλογή θα γίνει βάσει του βαθμού πτυχίου. Οι καταγόμενοι από την περιοχή </w:t>
      </w:r>
      <w:r w:rsidRPr="00C8366F">
        <w:rPr>
          <w:rFonts w:ascii="Times New Roman" w:hAnsi="Times New Roman"/>
          <w:b/>
          <w:bCs/>
          <w:sz w:val="24"/>
          <w:szCs w:val="24"/>
          <w:lang w:val="el-GR"/>
        </w:rPr>
        <w:t>Καλαβρύτων</w:t>
      </w:r>
      <w:r w:rsidRPr="009C3FC1">
        <w:rPr>
          <w:rFonts w:ascii="Times New Roman" w:hAnsi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ή αν δεν υπάρχουν από την ευρύτερη περιοχή της Αχαΐας</w:t>
      </w:r>
      <w:r w:rsidRPr="00C8366F">
        <w:rPr>
          <w:rFonts w:ascii="Times New Roman" w:hAnsi="Times New Roman"/>
          <w:sz w:val="24"/>
          <w:szCs w:val="24"/>
          <w:lang w:val="el-GR"/>
        </w:rPr>
        <w:t xml:space="preserve"> έχουν προτεραιότητα στη χορήγηση της υποτροφίας αυτής.</w:t>
      </w:r>
    </w:p>
    <w:p w:rsidR="0003276E" w:rsidRPr="00022838" w:rsidRDefault="0003276E" w:rsidP="0003276E">
      <w:pPr>
        <w:ind w:left="-284"/>
        <w:rPr>
          <w:rFonts w:ascii="Times New Roman" w:hAnsi="Times New Roman"/>
          <w:sz w:val="24"/>
          <w:szCs w:val="24"/>
          <w:lang w:val="el-GR"/>
        </w:rPr>
      </w:pPr>
    </w:p>
    <w:p w:rsidR="0003276E" w:rsidRDefault="0003276E" w:rsidP="0003276E">
      <w:pPr>
        <w:ind w:left="-284"/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Οι υποψ</w:t>
      </w:r>
      <w:r>
        <w:rPr>
          <w:rFonts w:ascii="Times New Roman" w:hAnsi="Times New Roman"/>
          <w:sz w:val="24"/>
          <w:szCs w:val="24"/>
          <w:lang w:val="el-GR"/>
        </w:rPr>
        <w:t xml:space="preserve">ήφιοι πρέπει </w:t>
      </w:r>
      <w:r w:rsidRPr="0044785F">
        <w:rPr>
          <w:rFonts w:ascii="Times New Roman" w:hAnsi="Times New Roman"/>
          <w:b/>
          <w:sz w:val="24"/>
          <w:szCs w:val="24"/>
          <w:lang w:val="el-GR"/>
        </w:rPr>
        <w:t>έως και τις 26.01.2016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A4EB6">
        <w:rPr>
          <w:rFonts w:ascii="Times New Roman" w:hAnsi="Times New Roman"/>
          <w:sz w:val="24"/>
          <w:szCs w:val="24"/>
          <w:lang w:val="el-GR"/>
        </w:rPr>
        <w:t>να υποβάλουν στο Τμήμα Φοιτητικής Μέριμνας, Δ/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νση</w:t>
      </w:r>
      <w:proofErr w:type="spellEnd"/>
      <w:r w:rsidRPr="00DA4EB6">
        <w:rPr>
          <w:rFonts w:ascii="Times New Roman" w:hAnsi="Times New Roman"/>
          <w:sz w:val="24"/>
          <w:szCs w:val="24"/>
          <w:lang w:val="el-GR"/>
        </w:rPr>
        <w:t xml:space="preserve"> Μέριμνας, 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Θωμαϊδειο</w:t>
      </w:r>
      <w:proofErr w:type="spellEnd"/>
      <w:r w:rsidRPr="00DA4EB6">
        <w:rPr>
          <w:rFonts w:ascii="Times New Roman" w:hAnsi="Times New Roman"/>
          <w:sz w:val="24"/>
          <w:szCs w:val="24"/>
          <w:lang w:val="el-GR"/>
        </w:rPr>
        <w:t xml:space="preserve"> Κτίριο, 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Πολυτεχνειούπολη</w:t>
      </w:r>
      <w:proofErr w:type="spellEnd"/>
      <w:r w:rsidRPr="00DA4EB6">
        <w:rPr>
          <w:rFonts w:ascii="Times New Roman" w:hAnsi="Times New Roman"/>
          <w:sz w:val="24"/>
          <w:szCs w:val="24"/>
          <w:lang w:val="el-GR"/>
        </w:rPr>
        <w:t xml:space="preserve">, Ζωγράφου, </w:t>
      </w:r>
      <w:proofErr w:type="spellStart"/>
      <w:r w:rsidRPr="00DA4EB6"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DA4EB6">
        <w:rPr>
          <w:rFonts w:ascii="Times New Roman" w:hAnsi="Times New Roman"/>
          <w:sz w:val="24"/>
          <w:szCs w:val="24"/>
          <w:lang w:val="el-GR"/>
        </w:rPr>
        <w:t>. 210 7721330 &amp; 210 7721356, τα ακόλουθα παραστατικά:</w:t>
      </w:r>
    </w:p>
    <w:p w:rsidR="0003276E" w:rsidRPr="00DA4EB6" w:rsidRDefault="0003276E" w:rsidP="0003276E">
      <w:pPr>
        <w:numPr>
          <w:ilvl w:val="0"/>
          <w:numId w:val="1"/>
        </w:numPr>
        <w:spacing w:before="120"/>
        <w:ind w:left="431" w:hanging="357"/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Αίτηση (χορηγείται από το Τμήμα Φοιτητικής Μέριμνας)</w:t>
      </w:r>
    </w:p>
    <w:p w:rsidR="0003276E" w:rsidRPr="00DA4EB6" w:rsidRDefault="0003276E" w:rsidP="0003276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Πιστοποιητικό Οικογενειακής Κατάστασης </w:t>
      </w:r>
    </w:p>
    <w:p w:rsidR="0003276E" w:rsidRPr="00DA4EB6" w:rsidRDefault="0003276E" w:rsidP="0003276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Πιστοποιητικό Υγειονομικής Επιτροπής </w:t>
      </w:r>
    </w:p>
    <w:p w:rsidR="0003276E" w:rsidRPr="00DA4EB6" w:rsidRDefault="0003276E" w:rsidP="0003276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 xml:space="preserve">Μεταφρασμένο έγγραφο αποδοχής από το Πανεπιστήμιο </w:t>
      </w:r>
    </w:p>
    <w:p w:rsidR="0003276E" w:rsidRPr="00DA4EB6" w:rsidRDefault="0003276E" w:rsidP="0003276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l-GR"/>
        </w:rPr>
      </w:pPr>
      <w:r w:rsidRPr="00DA4EB6">
        <w:rPr>
          <w:rFonts w:ascii="Times New Roman" w:hAnsi="Times New Roman"/>
          <w:sz w:val="24"/>
          <w:szCs w:val="24"/>
          <w:lang w:val="el-GR"/>
        </w:rPr>
        <w:t>Επικυρωμένο αντίγραφο διπλώματος και αναλυτική κατάσταση βαθμολογίας</w:t>
      </w:r>
    </w:p>
    <w:p w:rsidR="0003276E" w:rsidRDefault="0003276E" w:rsidP="0003276E">
      <w:pPr>
        <w:ind w:left="-284"/>
        <w:rPr>
          <w:rFonts w:ascii="Times New Roman" w:hAnsi="Times New Roman"/>
          <w:b/>
          <w:sz w:val="24"/>
          <w:szCs w:val="24"/>
          <w:lang w:val="el-GR"/>
        </w:rPr>
      </w:pPr>
    </w:p>
    <w:p w:rsidR="0003276E" w:rsidRPr="0044785F" w:rsidRDefault="0003276E" w:rsidP="0003276E">
      <w:pPr>
        <w:ind w:left="-284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C8366F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προθεσμίας, χάνεται το δικαίωμα συμμετοχής στις διαδικασίες ανάδειξης του/της δικαιούχου.</w:t>
      </w:r>
    </w:p>
    <w:p w:rsidR="0003276E" w:rsidRDefault="0003276E" w:rsidP="0003276E">
      <w:pPr>
        <w:spacing w:line="240" w:lineRule="atLeast"/>
        <w:rPr>
          <w:rFonts w:ascii="Arial" w:hAnsi="Arial"/>
          <w:lang w:val="el-GR"/>
        </w:rPr>
      </w:pPr>
    </w:p>
    <w:p w:rsidR="0003276E" w:rsidRDefault="0003276E" w:rsidP="0003276E">
      <w:pPr>
        <w:spacing w:line="240" w:lineRule="atLeast"/>
        <w:rPr>
          <w:rFonts w:ascii="Arial" w:hAnsi="Arial"/>
          <w:lang w:val="el-GR"/>
        </w:rPr>
      </w:pPr>
    </w:p>
    <w:p w:rsidR="0003276E" w:rsidRDefault="0003276E" w:rsidP="0003276E">
      <w:pPr>
        <w:rPr>
          <w:rFonts w:asciiTheme="minorHAnsi" w:hAnsiTheme="minorHAnsi"/>
          <w:lang w:val="el-GR"/>
        </w:rPr>
      </w:pPr>
    </w:p>
    <w:tbl>
      <w:tblPr>
        <w:tblW w:w="0" w:type="auto"/>
        <w:jc w:val="right"/>
        <w:tblLayout w:type="fixed"/>
        <w:tblLook w:val="04A0"/>
      </w:tblPr>
      <w:tblGrid>
        <w:gridCol w:w="4261"/>
      </w:tblGrid>
      <w:tr w:rsidR="0003276E" w:rsidTr="00F04922">
        <w:trPr>
          <w:jc w:val="right"/>
        </w:trPr>
        <w:tc>
          <w:tcPr>
            <w:tcW w:w="4261" w:type="dxa"/>
            <w:hideMark/>
          </w:tcPr>
          <w:p w:rsidR="0003276E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  <w:r w:rsidRPr="001B14E1">
              <w:rPr>
                <w:rFonts w:ascii="Times New Roman" w:hAnsi="Times New Roman"/>
                <w:b/>
                <w:szCs w:val="22"/>
              </w:rPr>
              <w:t>Ο ΠΡΥΤΑΝΗΣ</w:t>
            </w:r>
          </w:p>
          <w:p w:rsidR="0003276E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Pr="0044785F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l-GR"/>
              </w:rPr>
            </w:pPr>
          </w:p>
        </w:tc>
      </w:tr>
      <w:tr w:rsidR="0003276E" w:rsidRPr="0044785F" w:rsidTr="00F04922">
        <w:trPr>
          <w:jc w:val="right"/>
        </w:trPr>
        <w:tc>
          <w:tcPr>
            <w:tcW w:w="4261" w:type="dxa"/>
          </w:tcPr>
          <w:p w:rsidR="0003276E" w:rsidRPr="001B14E1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  <w:r w:rsidRPr="001B14E1">
              <w:rPr>
                <w:rFonts w:ascii="Times New Roman" w:hAnsi="Times New Roman"/>
                <w:b/>
                <w:szCs w:val="22"/>
                <w:lang w:val="el-GR"/>
              </w:rPr>
              <w:t xml:space="preserve">Ι. Κ. ΓΚΟΛΙΑΣ </w:t>
            </w:r>
          </w:p>
          <w:p w:rsidR="0003276E" w:rsidRPr="001B14E1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Pr="001B14E1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Pr="001B14E1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  <w:p w:rsidR="0003276E" w:rsidRPr="001B14E1" w:rsidRDefault="0003276E" w:rsidP="00F04922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el-GR"/>
              </w:rPr>
            </w:pPr>
          </w:p>
        </w:tc>
      </w:tr>
    </w:tbl>
    <w:p w:rsidR="0003276E" w:rsidRDefault="0003276E" w:rsidP="0003276E">
      <w:pPr>
        <w:spacing w:line="240" w:lineRule="atLeast"/>
        <w:rPr>
          <w:rFonts w:ascii="Arial" w:hAnsi="Arial"/>
          <w:lang w:val="el-GR"/>
        </w:rPr>
      </w:pPr>
    </w:p>
    <w:p w:rsidR="0003276E" w:rsidRPr="0003276E" w:rsidRDefault="0003276E" w:rsidP="0003276E">
      <w:pPr>
        <w:pStyle w:val="1"/>
        <w:ind w:right="-624"/>
        <w:jc w:val="center"/>
        <w:rPr>
          <w:rFonts w:ascii="Times New Roman" w:hAnsi="Times New Roman" w:cs="Times New Roman"/>
          <w:color w:val="auto"/>
        </w:rPr>
      </w:pPr>
      <w:r w:rsidRPr="0003276E">
        <w:rPr>
          <w:rFonts w:ascii="Times New Roman" w:hAnsi="Times New Roman" w:cs="Times New Roman"/>
          <w:color w:val="auto"/>
        </w:rPr>
        <w:lastRenderedPageBreak/>
        <w:t>ΑΙΤΗΣΗ</w:t>
      </w:r>
    </w:p>
    <w:p w:rsidR="0003276E" w:rsidRPr="0003276E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</w:rPr>
      </w:pPr>
    </w:p>
    <w:p w:rsidR="0003276E" w:rsidRPr="0003276E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</w:rPr>
      </w:pPr>
      <w:r w:rsidRPr="0003276E">
        <w:rPr>
          <w:rFonts w:ascii="Times New Roman" w:hAnsi="Times New Roman"/>
          <w:b/>
          <w:sz w:val="24"/>
          <w:szCs w:val="24"/>
        </w:rPr>
        <w:t>ΠΡΟΣ ΤΟ ΕΜΠ</w:t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</w:r>
      <w:r w:rsidRPr="0003276E">
        <w:rPr>
          <w:rFonts w:ascii="Times New Roman" w:hAnsi="Times New Roman"/>
          <w:b/>
          <w:sz w:val="24"/>
          <w:szCs w:val="24"/>
        </w:rPr>
        <w:tab/>
        <w:t>ΑΘΗΝΑ …… ……. ………….</w:t>
      </w:r>
    </w:p>
    <w:p w:rsidR="0003276E" w:rsidRPr="0003276E" w:rsidRDefault="0003276E" w:rsidP="0003276E">
      <w:pPr>
        <w:tabs>
          <w:tab w:val="left" w:pos="0"/>
        </w:tabs>
        <w:ind w:right="-624"/>
        <w:rPr>
          <w:rFonts w:ascii="Times New Roman" w:hAnsi="Times New Roman"/>
          <w:b/>
          <w:sz w:val="24"/>
          <w:szCs w:val="24"/>
        </w:rPr>
      </w:pPr>
      <w:r w:rsidRPr="0003276E">
        <w:rPr>
          <w:rFonts w:ascii="Times New Roman" w:hAnsi="Times New Roman"/>
          <w:b/>
          <w:sz w:val="24"/>
          <w:szCs w:val="24"/>
        </w:rPr>
        <w:t>Δ/ΝΣΗ ΜΕΡΙΜΝΑΣ</w:t>
      </w:r>
    </w:p>
    <w:p w:rsidR="0003276E" w:rsidRPr="0003276E" w:rsidRDefault="0003276E" w:rsidP="0003276E">
      <w:pPr>
        <w:pStyle w:val="3"/>
        <w:tabs>
          <w:tab w:val="left" w:pos="0"/>
        </w:tabs>
        <w:spacing w:before="0"/>
        <w:ind w:right="-624"/>
        <w:rPr>
          <w:rFonts w:ascii="Times New Roman" w:hAnsi="Times New Roman" w:cs="Times New Roman"/>
          <w:color w:val="auto"/>
          <w:sz w:val="24"/>
          <w:szCs w:val="24"/>
        </w:rPr>
      </w:pPr>
      <w:r w:rsidRPr="0003276E">
        <w:rPr>
          <w:rFonts w:ascii="Times New Roman" w:hAnsi="Times New Roman" w:cs="Times New Roman"/>
          <w:color w:val="auto"/>
          <w:sz w:val="24"/>
          <w:szCs w:val="24"/>
        </w:rPr>
        <w:t>ΤΜΗΜΑ ΦΟΙΤΗΤΙΚΗΣ ΜΕΡΙΜΝΑΣ</w:t>
      </w:r>
    </w:p>
    <w:p w:rsidR="0003276E" w:rsidRPr="0003276E" w:rsidRDefault="0003276E" w:rsidP="0003276E">
      <w:pPr>
        <w:pStyle w:val="2"/>
        <w:tabs>
          <w:tab w:val="left" w:pos="0"/>
        </w:tabs>
        <w:ind w:right="-624"/>
        <w:jc w:val="left"/>
        <w:rPr>
          <w:rFonts w:ascii="Times New Roman" w:hAnsi="Times New Roman"/>
          <w:sz w:val="24"/>
          <w:szCs w:val="24"/>
        </w:rPr>
      </w:pPr>
      <w:r w:rsidRPr="0003276E">
        <w:rPr>
          <w:rFonts w:ascii="Times New Roman" w:hAnsi="Times New Roman"/>
          <w:sz w:val="24"/>
          <w:szCs w:val="24"/>
        </w:rPr>
        <w:t>ΘΩΜΑΪΔΕΙΟ ΚΤΙΡΙΟ, ΙΣΟΓΕΙΟ</w:t>
      </w:r>
    </w:p>
    <w:p w:rsidR="0003276E" w:rsidRPr="0003276E" w:rsidRDefault="0003276E" w:rsidP="0003276E">
      <w:pPr>
        <w:pStyle w:val="a4"/>
        <w:tabs>
          <w:tab w:val="left" w:pos="0"/>
        </w:tabs>
        <w:ind w:left="0" w:right="-624"/>
        <w:jc w:val="left"/>
        <w:rPr>
          <w:b/>
        </w:rPr>
      </w:pPr>
      <w:r w:rsidRPr="0003276E">
        <w:rPr>
          <w:b/>
        </w:rPr>
        <w:t>ΠΟΛΥΤΕΧΝΕΙΟΥΠΟΛΗ-ΖΩΓΡΑΦΟΥ</w:t>
      </w:r>
    </w:p>
    <w:p w:rsidR="0003276E" w:rsidRPr="0003276E" w:rsidRDefault="0003276E" w:rsidP="0003276E">
      <w:pPr>
        <w:pStyle w:val="a4"/>
        <w:ind w:left="0" w:right="-624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5411"/>
      </w:tblGrid>
      <w:tr w:rsidR="0003276E" w:rsidRP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03276E">
            <w:pPr>
              <w:pStyle w:val="a4"/>
              <w:ind w:left="0" w:right="-624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3276E" w:rsidRPr="00E0635B" w:rsidRDefault="0003276E" w:rsidP="0003276E">
            <w:pPr>
              <w:pStyle w:val="a4"/>
              <w:spacing w:before="240" w:after="240"/>
              <w:ind w:left="0" w:right="-624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</w:t>
            </w:r>
            <w:r>
              <w:rPr>
                <w:b/>
                <w:sz w:val="22"/>
                <w:szCs w:val="22"/>
              </w:rPr>
              <w:t xml:space="preserve">«Λ. </w:t>
            </w:r>
            <w:proofErr w:type="spellStart"/>
            <w:r>
              <w:rPr>
                <w:b/>
                <w:sz w:val="22"/>
                <w:szCs w:val="22"/>
              </w:rPr>
              <w:t>Οικονομίδου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  <w:proofErr w:type="spellStart"/>
            <w:r>
              <w:rPr>
                <w:b/>
                <w:sz w:val="22"/>
                <w:szCs w:val="22"/>
              </w:rPr>
              <w:t>ακαδ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</w:rPr>
              <w:t>έτους</w:t>
            </w:r>
            <w:r w:rsidRPr="00E0635B">
              <w:rPr>
                <w:b/>
              </w:rPr>
              <w:t xml:space="preserve"> 2015-2016.</w:t>
            </w:r>
          </w:p>
          <w:p w:rsidR="0003276E" w:rsidRDefault="0003276E" w:rsidP="0003276E">
            <w:pPr>
              <w:pStyle w:val="a4"/>
              <w:ind w:left="0" w:right="-624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Pr="000D5D53" w:rsidRDefault="0003276E" w:rsidP="00F04922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3276E" w:rsidRP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3"/>
              <w:gridCol w:w="1334"/>
              <w:gridCol w:w="1308"/>
            </w:tblGrid>
            <w:tr w:rsid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Υγειονομικής Επιτροπής</w:t>
                  </w: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Pr="00C77856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 w:rsidRPr="00161497">
                    <w:rPr>
                      <w:sz w:val="18"/>
                      <w:szCs w:val="18"/>
                    </w:rPr>
                    <w:t>Μεταφρασμένο έγγραφο αποδοχής από το πανεπιστήμιο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Pr="00E0635B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 w:rsidRPr="00161497">
                    <w:rPr>
                      <w:sz w:val="18"/>
                      <w:szCs w:val="18"/>
                    </w:rPr>
                    <w:t>Επικυρωμένο αντίγραφο διπλώματος</w:t>
                  </w:r>
                  <w:r w:rsidRPr="00E0635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με </w:t>
                  </w:r>
                  <w:r w:rsidRPr="00161497">
                    <w:rPr>
                      <w:sz w:val="18"/>
                      <w:szCs w:val="18"/>
                    </w:rPr>
                    <w:t>Αναλυτική κατάσταση βαθμολογίας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</w:tcPr>
                <w:p w:rsidR="0003276E" w:rsidRDefault="0003276E" w:rsidP="00F04922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34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3276E" w:rsidRPr="0003276E" w:rsidTr="00F04922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03276E" w:rsidRDefault="0003276E" w:rsidP="00F04922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3276E" w:rsidRPr="00161497" w:rsidRDefault="0003276E" w:rsidP="00F04922">
            <w:pPr>
              <w:pStyle w:val="a4"/>
              <w:ind w:left="0"/>
            </w:pPr>
          </w:p>
        </w:tc>
      </w:tr>
      <w:tr w:rsidR="0003276E" w:rsidRP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t>ΤΗΛ. ΟΙΚΙΑΣ…………………………...</w:t>
            </w:r>
          </w:p>
          <w:p w:rsidR="0003276E" w:rsidRPr="0003276E" w:rsidRDefault="0003276E" w:rsidP="00F04922">
            <w:pPr>
              <w:pStyle w:val="a4"/>
              <w:ind w:left="0"/>
              <w:jc w:val="left"/>
            </w:pPr>
          </w:p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t>ΚΙΝΗΤΟ ΤΗΛ……………………………</w:t>
            </w:r>
          </w:p>
          <w:p w:rsidR="0003276E" w:rsidRPr="0003276E" w:rsidRDefault="0003276E" w:rsidP="00F04922">
            <w:pPr>
              <w:pStyle w:val="a4"/>
              <w:ind w:left="0"/>
              <w:jc w:val="left"/>
            </w:pPr>
          </w:p>
          <w:p w:rsidR="0003276E" w:rsidRPr="0003276E" w:rsidRDefault="0003276E" w:rsidP="00F04922">
            <w:pPr>
              <w:pStyle w:val="a4"/>
              <w:ind w:left="0"/>
              <w:jc w:val="left"/>
            </w:pPr>
            <w:r>
              <w:rPr>
                <w:lang w:val="en-US"/>
              </w:rPr>
              <w:t>EMAIL</w:t>
            </w:r>
            <w:r w:rsidRPr="0003276E">
              <w:t>……………………………………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6E" w:rsidRDefault="0003276E" w:rsidP="00F04922">
            <w:pPr>
              <w:pStyle w:val="a4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3276E" w:rsidRPr="00291971" w:rsidRDefault="0003276E" w:rsidP="00F04922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</w:rPr>
              <w:t>ΔΙΠΛΩΜΑΤΟΥΧΟΣ ΕΤΟΥΣ…..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  <w:rPr>
                <w:lang w:val="en-US"/>
              </w:rPr>
            </w:pPr>
          </w:p>
          <w:p w:rsidR="0003276E" w:rsidRPr="00D61E8A" w:rsidRDefault="0003276E" w:rsidP="00F04922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IBAN………………………………………..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  <w:tr w:rsidR="0003276E" w:rsidTr="00F04922">
        <w:tblPrEx>
          <w:tblCellMar>
            <w:top w:w="0" w:type="dxa"/>
            <w:bottom w:w="0" w:type="dxa"/>
          </w:tblCellMar>
        </w:tblPrEx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3276E" w:rsidRDefault="0003276E" w:rsidP="00F04922">
            <w:pPr>
              <w:pStyle w:val="a4"/>
              <w:ind w:left="0"/>
            </w:pPr>
          </w:p>
        </w:tc>
      </w:tr>
    </w:tbl>
    <w:p w:rsidR="0003276E" w:rsidRDefault="0003276E" w:rsidP="0003276E">
      <w:pPr>
        <w:pStyle w:val="a4"/>
        <w:ind w:left="0"/>
      </w:pPr>
    </w:p>
    <w:p w:rsidR="0003276E" w:rsidRDefault="0003276E" w:rsidP="0003276E">
      <w:pPr>
        <w:pStyle w:val="a4"/>
        <w:ind w:left="6480"/>
      </w:pPr>
      <w:r>
        <w:t>Ο/Η ΑΙΤ</w:t>
      </w:r>
    </w:p>
    <w:p w:rsidR="006155E0" w:rsidRDefault="006155E0"/>
    <w:sectPr w:rsidR="006155E0" w:rsidSect="00022838">
      <w:pgSz w:w="11906" w:h="16838"/>
      <w:pgMar w:top="1304" w:right="1133" w:bottom="1304" w:left="14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51C"/>
    <w:multiLevelType w:val="hybridMultilevel"/>
    <w:tmpl w:val="2C02CBC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76E"/>
    <w:rsid w:val="0003276E"/>
    <w:rsid w:val="00492AB0"/>
    <w:rsid w:val="006155E0"/>
    <w:rsid w:val="008F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6E"/>
    <w:pPr>
      <w:spacing w:after="0" w:line="240" w:lineRule="auto"/>
    </w:pPr>
    <w:rPr>
      <w:rFonts w:ascii="HellasArial" w:eastAsia="Times New Roman" w:hAnsi="HellasArial" w:cs="Times New Roman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032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03276E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hAnsi="Courier New"/>
      <w:b/>
      <w:sz w:val="28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03276E"/>
    <w:pPr>
      <w:keepNext/>
      <w:tabs>
        <w:tab w:val="left" w:pos="1702"/>
      </w:tabs>
      <w:ind w:right="-57"/>
      <w:outlineLvl w:val="5"/>
    </w:pPr>
    <w:rPr>
      <w:rFonts w:ascii="Courier New" w:hAnsi="Courier New"/>
      <w:b/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3276E"/>
    <w:rPr>
      <w:rFonts w:ascii="Courier New" w:eastAsia="Times New Roman" w:hAnsi="Courier New" w:cs="Times New Roman"/>
      <w:b/>
      <w:sz w:val="28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03276E"/>
    <w:rPr>
      <w:rFonts w:ascii="Courier New" w:eastAsia="Times New Roman" w:hAnsi="Courier New" w:cs="Times New Roman"/>
      <w:b/>
      <w:sz w:val="36"/>
      <w:szCs w:val="20"/>
      <w:lang w:eastAsia="el-GR"/>
    </w:rPr>
  </w:style>
  <w:style w:type="paragraph" w:customStyle="1" w:styleId="NormalNew">
    <w:name w:val="NormalNew"/>
    <w:rsid w:val="0003276E"/>
    <w:pPr>
      <w:spacing w:after="0" w:line="240" w:lineRule="auto"/>
      <w:ind w:left="567"/>
      <w:jc w:val="both"/>
    </w:pPr>
    <w:rPr>
      <w:rFonts w:ascii="HellasArc" w:eastAsia="Times New Roman" w:hAnsi="HellasArc" w:cs="Times New Roman"/>
      <w:sz w:val="24"/>
      <w:szCs w:val="20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327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76E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03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3276E"/>
    <w:rPr>
      <w:rFonts w:asciiTheme="majorHAnsi" w:eastAsiaTheme="majorEastAsia" w:hAnsiTheme="majorHAnsi" w:cstheme="majorBidi"/>
      <w:b/>
      <w:bCs/>
      <w:color w:val="4F81BD" w:themeColor="accent1"/>
      <w:szCs w:val="20"/>
      <w:lang w:val="en-GB" w:eastAsia="el-GR"/>
    </w:rPr>
  </w:style>
  <w:style w:type="paragraph" w:styleId="a4">
    <w:name w:val="Body Text Indent"/>
    <w:basedOn w:val="a"/>
    <w:link w:val="Char0"/>
    <w:rsid w:val="0003276E"/>
    <w:pPr>
      <w:ind w:left="4500"/>
      <w:jc w:val="both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4"/>
    <w:rsid w:val="0003276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2015-11-26T07:58:00Z</dcterms:created>
  <dcterms:modified xsi:type="dcterms:W3CDTF">2015-11-26T08:00:00Z</dcterms:modified>
</cp:coreProperties>
</file>