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inline distT="0" distB="0" distL="0" distR="0">
            <wp:extent cx="5943600" cy="2971800"/>
            <wp:effectExtent l="0" t="0" r="0" b="0"/>
            <wp:docPr id="2120741133" name="Picture 1" descr="A blue and white backgroun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741133" name="Picture 1" descr="A blue and white background with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  <w:r>
        <w:rPr>
          <w:b/>
          <w:bCs/>
        </w:rPr>
        <w:t>TECHSALONIKI 2024</w:t>
      </w:r>
    </w:p>
    <w:p>
      <w:pPr>
        <w:spacing w:after="0"/>
        <w:jc w:val="center"/>
        <w:rPr>
          <w:rFonts w:cstheme="minorHAnsi"/>
          <w:kern w:val="0"/>
          <w:lang w:val="el-GR"/>
          <w14:ligatures w14:val="none"/>
        </w:rPr>
      </w:pPr>
      <w:r>
        <w:rPr>
          <w:lang w:val="el-GR"/>
          <w14:ligatures w14:val="none"/>
        </w:rPr>
        <w:t xml:space="preserve">  </w:t>
      </w:r>
      <w:r>
        <w:rPr>
          <w:rFonts w:cstheme="minorHAnsi"/>
          <w:kern w:val="0"/>
          <w:lang w:val="el-GR"/>
          <w14:ligatures w14:val="none"/>
        </w:rPr>
        <w:t xml:space="preserve">Για #8 συνεχόμενη φορά το </w:t>
      </w:r>
      <w:r>
        <w:rPr>
          <w:rFonts w:cstheme="minorHAnsi"/>
          <w:b/>
          <w:bCs/>
          <w:kern w:val="0"/>
          <w14:ligatures w14:val="none"/>
        </w:rPr>
        <w:t>TechSaloniki</w:t>
      </w:r>
      <w:r>
        <w:rPr>
          <w:rFonts w:cstheme="minorHAnsi"/>
          <w:b/>
          <w:bCs/>
          <w:kern w:val="0"/>
          <w:lang w:val="el-GR"/>
          <w14:ligatures w14:val="none"/>
        </w:rPr>
        <w:t xml:space="preserve"> 2024 </w:t>
      </w:r>
      <w:r>
        <w:rPr>
          <w:rFonts w:cstheme="minorHAnsi"/>
          <w:kern w:val="0"/>
          <w:lang w:val="el-GR"/>
          <w14:ligatures w14:val="none"/>
        </w:rPr>
        <w:t xml:space="preserve">υπόσχεται μια ξεχωριστή </w:t>
      </w:r>
      <w:r>
        <w:rPr>
          <w:rFonts w:cstheme="minorHAnsi"/>
          <w:kern w:val="0"/>
          <w14:ligatures w14:val="none"/>
        </w:rPr>
        <w:t>tech</w:t>
      </w:r>
      <w:r>
        <w:rPr>
          <w:rFonts w:cstheme="minorHAnsi"/>
          <w:kern w:val="0"/>
          <w:lang w:val="el-GR"/>
          <w14:ligatures w14:val="none"/>
        </w:rPr>
        <w:t xml:space="preserve"> εμπειρία! Ένα διήμερο, γεμάτο </w:t>
      </w:r>
      <w:r>
        <w:rPr>
          <w:rFonts w:cstheme="minorHAnsi"/>
          <w:b/>
          <w:bCs/>
          <w:kern w:val="0"/>
          <w14:ligatures w14:val="none"/>
        </w:rPr>
        <w:t>Coding</w:t>
      </w:r>
      <w:r>
        <w:rPr>
          <w:rFonts w:cstheme="minorHAnsi"/>
          <w:b/>
          <w:bCs/>
          <w:kern w:val="0"/>
          <w:lang w:val="el-GR"/>
          <w14:ligatures w14:val="none"/>
        </w:rPr>
        <w:t xml:space="preserve"> </w:t>
      </w:r>
      <w:r>
        <w:rPr>
          <w:rFonts w:cstheme="minorHAnsi"/>
          <w:b/>
          <w:bCs/>
          <w:kern w:val="0"/>
          <w14:ligatures w14:val="none"/>
        </w:rPr>
        <w:t>Challenges</w:t>
      </w:r>
      <w:r>
        <w:rPr>
          <w:rFonts w:cstheme="minorHAnsi"/>
          <w:kern w:val="0"/>
          <w:lang w:val="el-GR"/>
          <w14:ligatures w14:val="none"/>
        </w:rPr>
        <w:t xml:space="preserve">, </w:t>
      </w:r>
      <w:r>
        <w:rPr>
          <w:rFonts w:cstheme="minorHAnsi"/>
          <w:b/>
          <w:bCs/>
          <w:kern w:val="0"/>
          <w14:ligatures w14:val="none"/>
        </w:rPr>
        <w:t>Workshops</w:t>
      </w:r>
      <w:r>
        <w:rPr>
          <w:rFonts w:cstheme="minorHAnsi"/>
          <w:kern w:val="0"/>
          <w:lang w:val="el-GR"/>
          <w14:ligatures w14:val="none"/>
        </w:rPr>
        <w:t xml:space="preserve">, </w:t>
      </w:r>
      <w:r>
        <w:rPr>
          <w:rFonts w:cstheme="minorHAnsi"/>
          <w:b/>
          <w:bCs/>
          <w:kern w:val="0"/>
          <w:lang w:val="el-GR"/>
          <w14:ligatures w14:val="none"/>
        </w:rPr>
        <w:t>Ομιλίες</w:t>
      </w:r>
      <w:r>
        <w:rPr>
          <w:rFonts w:cstheme="minorHAnsi"/>
          <w:kern w:val="0"/>
          <w:lang w:val="el-GR"/>
          <w14:ligatures w14:val="none"/>
        </w:rPr>
        <w:t xml:space="preserve"> και απ' ευθείας </w:t>
      </w:r>
      <w:r>
        <w:rPr>
          <w:rFonts w:cstheme="minorHAnsi"/>
          <w:b/>
          <w:bCs/>
          <w:kern w:val="0"/>
          <w:lang w:val="el-GR"/>
          <w14:ligatures w14:val="none"/>
        </w:rPr>
        <w:t>συνεντεύξεις</w:t>
      </w:r>
      <w:r>
        <w:rPr>
          <w:rFonts w:cstheme="minorHAnsi"/>
          <w:kern w:val="0"/>
          <w:lang w:val="el-GR"/>
          <w14:ligatures w14:val="none"/>
        </w:rPr>
        <w:t xml:space="preserve"> με τις κορυφαίες εταιρίες της Βορείου Ελλάδας. </w:t>
      </w:r>
    </w:p>
    <w:p>
      <w:pPr>
        <w:spacing w:after="0"/>
        <w:jc w:val="center"/>
        <w:rPr>
          <w:rFonts w:cstheme="minorHAnsi"/>
          <w:kern w:val="0"/>
          <w:lang w:val="el-GR"/>
          <w14:ligatures w14:val="none"/>
        </w:rPr>
      </w:pPr>
    </w:p>
    <w:p>
      <w:pPr>
        <w:spacing w:after="0"/>
        <w:jc w:val="center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Στις </w:t>
      </w:r>
      <w:r>
        <w:rPr>
          <w:rFonts w:cstheme="minorHAnsi"/>
          <w:b/>
          <w:bCs/>
          <w:lang w:val="el-GR"/>
        </w:rPr>
        <w:t>17 &amp; 18 Μαΐου  στο Κτίριο Μ2</w:t>
      </w:r>
      <w:r>
        <w:rPr>
          <w:rFonts w:cstheme="minorHAnsi"/>
          <w:lang w:val="el-GR"/>
        </w:rPr>
        <w:t xml:space="preserve"> ,</w:t>
      </w:r>
      <w:r>
        <w:rPr>
          <w:rFonts w:cstheme="minorHAnsi"/>
          <w:b/>
          <w:bCs/>
          <w:lang w:val="el-GR"/>
        </w:rPr>
        <w:t xml:space="preserve"> </w:t>
      </w:r>
      <w:r>
        <w:rPr>
          <w:rFonts w:cstheme="minorHAnsi"/>
          <w:lang w:val="el-GR"/>
        </w:rPr>
        <w:t xml:space="preserve">στο Μέγαρο Μουσικής το </w:t>
      </w:r>
      <w:r>
        <w:rPr>
          <w:rFonts w:cstheme="minorHAnsi"/>
          <w:b/>
          <w:bCs/>
        </w:rPr>
        <w:t>TechSaloniki</w:t>
      </w:r>
      <w:r>
        <w:rPr>
          <w:rFonts w:cstheme="minorHAnsi"/>
          <w:b/>
          <w:bCs/>
          <w:lang w:val="el-GR"/>
        </w:rPr>
        <w:t xml:space="preserve">2024 </w:t>
      </w:r>
      <w:r>
        <w:rPr>
          <w:rFonts w:cstheme="minorHAnsi"/>
          <w:lang w:val="el-GR"/>
        </w:rPr>
        <w:t xml:space="preserve">θα λειτουργήσει ως πεδίο γνωριμίας και εύρεσης εργασίας φέρνοντας σε επαφή τους υποψηφίους με τις μεγαλύτερες εταιρείες πληροφορικής &amp; τεχνολογίας της πόλης ! </w:t>
      </w:r>
    </w:p>
    <w:p>
      <w:pPr>
        <w:spacing w:after="0"/>
        <w:jc w:val="center"/>
        <w:rPr>
          <w:rFonts w:cstheme="minorHAnsi"/>
          <w:b/>
          <w:bCs/>
          <w:lang w:val="el-GR"/>
        </w:rPr>
      </w:pPr>
    </w:p>
    <w:p>
      <w:pPr>
        <w:spacing w:after="0"/>
        <w:jc w:val="center"/>
        <w:rPr>
          <w:b/>
          <w:bCs/>
          <w:lang w:val="el-GR"/>
        </w:rPr>
      </w:pPr>
      <w:r>
        <w:rPr>
          <w:rFonts w:cstheme="minorHAnsi"/>
          <w:b/>
          <w:bCs/>
          <w:lang w:val="el-GR"/>
        </w:rPr>
        <w:t>Αν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l-GR"/>
        </w:rPr>
        <w:t>αναζητάς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l-GR"/>
        </w:rPr>
        <w:t>θέσεις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l-GR"/>
        </w:rPr>
        <w:t>όπως</w:t>
      </w:r>
      <w:r>
        <w:rPr>
          <w:rFonts w:cstheme="minorHAnsi"/>
          <w:b/>
          <w:bCs/>
        </w:rPr>
        <w:t xml:space="preserve"> Web Developer, Software Engineer, IT Consultant, Project Manager </w:t>
      </w:r>
      <w:r>
        <w:rPr>
          <w:rFonts w:cstheme="minorHAnsi"/>
          <w:b/>
          <w:bCs/>
          <w:lang w:val="el-GR"/>
        </w:rPr>
        <w:t>έλα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l-GR"/>
        </w:rPr>
        <w:t>να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l-GR"/>
        </w:rPr>
        <w:t>μας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l-GR"/>
        </w:rPr>
        <w:t>συναντήσεις</w:t>
      </w:r>
      <w:r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  <w:lang w:val="el-GR"/>
        </w:rPr>
        <w:t>Συναρπαστικές ευκαιρίες σταδιοδρομίας σε περ</w:t>
      </w:r>
      <w:r>
        <w:rPr>
          <w:b/>
          <w:bCs/>
          <w:lang w:val="el-GR"/>
        </w:rPr>
        <w:t>ιμένουν!</w:t>
      </w:r>
    </w:p>
    <w:p>
      <w:pPr>
        <w:spacing w:after="0"/>
        <w:jc w:val="center"/>
        <w:rPr>
          <w:b/>
          <w:bCs/>
          <w:lang w:val="el-GR"/>
        </w:rPr>
      </w:pPr>
    </w:p>
    <w:p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Η Διαδικασία</w:t>
      </w:r>
      <w:r>
        <w:rPr>
          <w:lang w:val="el-GR"/>
        </w:rPr>
        <w:t xml:space="preserve"> </w:t>
      </w:r>
    </w:p>
    <w:p>
      <w:pPr>
        <w:spacing w:after="0"/>
        <w:jc w:val="center"/>
        <w:rPr>
          <w:lang w:val="el-GR"/>
        </w:rPr>
      </w:pPr>
      <w:r>
        <w:rPr>
          <w:lang w:val="el-GR"/>
        </w:rPr>
        <w:t xml:space="preserve">Αντί να κάνεις απλά μια ακόμη ηλεκτρονική αίτηση από το σπίτι, </w:t>
      </w:r>
      <w:r>
        <w:rPr>
          <w:b/>
          <w:bCs/>
          <w:lang w:val="el-GR"/>
        </w:rPr>
        <w:t>έλα να σε γνωρίσουμε</w:t>
      </w:r>
      <w:r>
        <w:rPr>
          <w:lang w:val="el-GR"/>
        </w:rPr>
        <w:t>.</w:t>
      </w:r>
    </w:p>
    <w:p>
      <w:pPr>
        <w:spacing w:after="0"/>
        <w:jc w:val="center"/>
        <w:rPr>
          <w:lang w:val="el-GR"/>
        </w:rPr>
      </w:pPr>
      <w:r>
        <w:rPr>
          <w:lang w:val="el-GR"/>
        </w:rPr>
        <w:t xml:space="preserve">Όπως πάντα την πρώτη μέρα θα υπάρξει </w:t>
      </w:r>
      <w:r>
        <w:t>screening</w:t>
      </w:r>
      <w:r>
        <w:rPr>
          <w:lang w:val="el-GR"/>
        </w:rPr>
        <w:t xml:space="preserve"> σε </w:t>
      </w:r>
      <w:r>
        <w:t>skills</w:t>
      </w:r>
      <w:r>
        <w:rPr>
          <w:lang w:val="el-GR"/>
        </w:rPr>
        <w:t xml:space="preserve"> που </w:t>
      </w:r>
      <w:r>
        <w:rPr>
          <w:b/>
          <w:bCs/>
          <w:lang w:val="el-GR"/>
        </w:rPr>
        <w:t>εσύ</w:t>
      </w:r>
      <w:r>
        <w:rPr>
          <w:lang w:val="el-GR"/>
        </w:rPr>
        <w:t xml:space="preserve"> θα επιλέξεις και την επόμενη μέρα συνεντεύξεις με εταιρείες που </w:t>
      </w:r>
      <w:r>
        <w:rPr>
          <w:b/>
          <w:bCs/>
          <w:lang w:val="el-GR"/>
        </w:rPr>
        <w:t>εσύ</w:t>
      </w:r>
      <w:r>
        <w:rPr>
          <w:lang w:val="el-GR"/>
        </w:rPr>
        <w:t xml:space="preserve"> προτιμάς!</w:t>
      </w:r>
    </w:p>
    <w:p>
      <w:pPr>
        <w:spacing w:after="0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Γίνε και εσύ κομμάτι του </w:t>
      </w:r>
      <w:r>
        <w:rPr>
          <w:b/>
          <w:bCs/>
        </w:rPr>
        <w:t>TechSaloniki</w:t>
      </w:r>
      <w:r>
        <w:rPr>
          <w:b/>
          <w:bCs/>
          <w:lang w:val="el-GR"/>
        </w:rPr>
        <w:t xml:space="preserve"> 2024, του πιο ολοκληρωμένου </w:t>
      </w:r>
      <w:r>
        <w:rPr>
          <w:b/>
          <w:bCs/>
        </w:rPr>
        <w:t>event</w:t>
      </w:r>
      <w:r>
        <w:rPr>
          <w:b/>
          <w:bCs/>
          <w:lang w:val="el-GR"/>
        </w:rPr>
        <w:t xml:space="preserve"> στο χώρο της τεχνολογίας, με το να δηλώσεις συμμετοχή στο </w:t>
      </w:r>
      <w:r>
        <w:rPr>
          <w:b/>
          <w:bCs/>
        </w:rPr>
        <w:t>www</w:t>
      </w:r>
      <w:r>
        <w:rPr>
          <w:b/>
          <w:bCs/>
          <w:lang w:val="el-GR"/>
        </w:rPr>
        <w:t>.</w:t>
      </w:r>
      <w:r>
        <w:rPr>
          <w:b/>
          <w:bCs/>
        </w:rPr>
        <w:t>techsaloniki</w:t>
      </w:r>
      <w:r>
        <w:rPr>
          <w:b/>
          <w:bCs/>
          <w:lang w:val="el-GR"/>
        </w:rPr>
        <w:t>.</w:t>
      </w:r>
      <w:r>
        <w:rPr>
          <w:b/>
          <w:bCs/>
        </w:rPr>
        <w:t>gr</w:t>
      </w:r>
    </w:p>
    <w:p>
      <w:pPr>
        <w:spacing w:after="0"/>
        <w:jc w:val="center"/>
        <w:rPr>
          <w:lang w:val="el-GR"/>
        </w:rPr>
      </w:pPr>
      <w:r>
        <w:rPr>
          <w:lang w:val="el-GR"/>
        </w:rPr>
        <w:t xml:space="preserve">Ακολούθησε λίγα και απλά βήματα για την εγγραφή σου, διάλεξε σε ποια </w:t>
      </w:r>
      <w:r>
        <w:t>skills</w:t>
      </w:r>
      <w:r>
        <w:rPr>
          <w:lang w:val="el-GR"/>
        </w:rPr>
        <w:t xml:space="preserve"> θέλεις να δοκιμάσεις τις δυνάμεις του και κλείσε το </w:t>
      </w:r>
      <w:r>
        <w:t>time</w:t>
      </w:r>
      <w:r>
        <w:rPr>
          <w:lang w:val="el-GR"/>
        </w:rPr>
        <w:t xml:space="preserve"> </w:t>
      </w:r>
      <w:r>
        <w:t>slot</w:t>
      </w:r>
      <w:r>
        <w:rPr>
          <w:lang w:val="el-GR"/>
        </w:rPr>
        <w:t xml:space="preserve"> που σε βολεύει! </w:t>
      </w:r>
    </w:p>
    <w:p>
      <w:pPr>
        <w:spacing w:after="0"/>
        <w:jc w:val="center"/>
        <w:rPr>
          <w:lang w:val="el-GR"/>
        </w:rPr>
      </w:pPr>
      <w:r>
        <w:rPr>
          <w:lang w:val="el-GR"/>
        </w:rPr>
        <w:t xml:space="preserve">Δες περισσότερα </w:t>
      </w:r>
      <w:r>
        <w:fldChar w:fldCharType="begin"/>
      </w:r>
      <w:r>
        <w:instrText xml:space="preserve"> HYPERLINK "https://techsaloniki.gr/techsaloniki-7" </w:instrText>
      </w:r>
      <w:r>
        <w:fldChar w:fldCharType="separate"/>
      </w:r>
      <w:r>
        <w:rPr>
          <w:rStyle w:val="5"/>
          <w:b/>
          <w:bCs/>
          <w:lang w:val="el-GR"/>
        </w:rPr>
        <w:t>ΕΔΩ</w:t>
      </w:r>
      <w:r>
        <w:rPr>
          <w:rStyle w:val="5"/>
          <w:b/>
          <w:bCs/>
          <w:lang w:val="el-GR"/>
        </w:rPr>
        <w:fldChar w:fldCharType="end"/>
      </w:r>
    </w:p>
    <w:p>
      <w:pPr>
        <w:spacing w:after="0"/>
        <w:jc w:val="center"/>
        <w:rPr>
          <w:lang w:val="el-GR"/>
        </w:rPr>
      </w:pPr>
    </w:p>
    <w:p>
      <w:pPr>
        <w:spacing w:after="0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Μη ξεχνάς ότι όλες οι επιβεβαιώσεις, κωδικοί και προσκλήσεις θα σου έρθουν με </w:t>
      </w:r>
      <w:r>
        <w:rPr>
          <w:b/>
          <w:bCs/>
        </w:rPr>
        <w:t>EMAIL</w:t>
      </w:r>
      <w:r>
        <w:rPr>
          <w:b/>
          <w:bCs/>
          <w:lang w:val="el-GR"/>
        </w:rPr>
        <w:t xml:space="preserve"> οπότε, συμπλήρωσε σωστά τα στοιχεία σου! </w:t>
      </w:r>
    </w:p>
    <w:p>
      <w:pPr>
        <w:pStyle w:val="6"/>
        <w:jc w:val="center"/>
        <w:rPr>
          <w:b/>
          <w:bCs/>
          <w:lang w:val="el-GR"/>
          <w14:ligatures w14:val="none"/>
        </w:rPr>
      </w:pPr>
      <w:r>
        <w:rPr>
          <w:b/>
          <w:bCs/>
          <w14:ligatures w14:val="none"/>
        </w:rPr>
        <w:t>#BringTheAction #KsanaPameMegaro #TechSaloniki202</w:t>
      </w:r>
      <w:r>
        <w:rPr>
          <w:b/>
          <w:bCs/>
          <w:lang w:val="el-GR"/>
          <w14:ligatures w14:val="none"/>
        </w:rPr>
        <w:t>4</w:t>
      </w:r>
    </w:p>
    <w:p>
      <w:pPr>
        <w:pStyle w:val="6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Come as you are to meet our sponsors!</w:t>
      </w:r>
    </w:p>
    <w:p>
      <w:pPr>
        <w:spacing w:after="0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Μη ξεχνάς ότι όλες οι επιβεβαιώσεις, κωδικοί και προσκλήσεις θα σου έρθουν με </w:t>
      </w:r>
      <w:r>
        <w:rPr>
          <w:b/>
          <w:bCs/>
        </w:rPr>
        <w:t>EMAIL</w:t>
      </w:r>
      <w:r>
        <w:rPr>
          <w:b/>
          <w:bCs/>
          <w:lang w:val="el-GR"/>
        </w:rPr>
        <w:t xml:space="preserve"> οπότε, συμπλήρωσε σωστά τα στοιχεία σου! </w:t>
      </w:r>
    </w:p>
    <w:p>
      <w:pPr>
        <w:pStyle w:val="6"/>
        <w:jc w:val="center"/>
        <w:rPr>
          <w14:ligatures w14:val="none"/>
        </w:rPr>
      </w:pPr>
      <w:r>
        <w:rPr>
          <w14:ligatures w14:val="none"/>
        </w:rPr>
        <w:t>#BringTheAction #PameMegaro #TechSaloniki2024</w:t>
      </w:r>
    </w:p>
    <w:p>
      <w:pPr>
        <w:pStyle w:val="6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Come as you are to meet our sponsors!</w:t>
      </w:r>
    </w:p>
    <w:p>
      <w:pPr>
        <w:pStyle w:val="6"/>
        <w:jc w:val="center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 xml:space="preserve">Fueled  By &amp; Challenged By </w:t>
      </w:r>
    </w:p>
    <w:p>
      <w:pPr>
        <w:pStyle w:val="6"/>
        <w:jc w:val="center"/>
        <w:rPr>
          <w14:ligatures w14:val="none"/>
        </w:rPr>
      </w:pPr>
      <w:r>
        <w:rPr>
          <w14:ligatures w14:val="none"/>
        </w:rPr>
        <w:t>Deloitte</w:t>
      </w:r>
    </w:p>
    <w:p>
      <w:pPr>
        <w:pStyle w:val="6"/>
        <w:jc w:val="center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Carried by</w:t>
      </w:r>
    </w:p>
    <w:p>
      <w:pPr>
        <w:pStyle w:val="6"/>
        <w:jc w:val="center"/>
        <w:rPr>
          <w14:ligatures w14:val="none"/>
        </w:rPr>
      </w:pPr>
      <w:r>
        <w:rPr>
          <w14:ligatures w14:val="none"/>
        </w:rPr>
        <w:t>EY</w:t>
      </w:r>
    </w:p>
    <w:p>
      <w:pPr>
        <w:pStyle w:val="6"/>
        <w:jc w:val="center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Platinum Sponsors</w:t>
      </w:r>
    </w:p>
    <w:p>
      <w:pPr>
        <w:pStyle w:val="6"/>
        <w:jc w:val="center"/>
        <w:rPr>
          <w14:ligatures w14:val="none"/>
        </w:rPr>
      </w:pPr>
      <w:r>
        <w:rPr>
          <w14:ligatures w14:val="none"/>
        </w:rPr>
        <w:t xml:space="preserve">Accenture | </w:t>
      </w:r>
      <w:r>
        <w:rPr>
          <w:lang w:val="el-GR"/>
          <w14:ligatures w14:val="none"/>
        </w:rPr>
        <w:t>Ε</w:t>
      </w:r>
      <w:r>
        <w:rPr>
          <w14:ligatures w14:val="none"/>
        </w:rPr>
        <w:t>Y| Kaizen | Netcompany-Intrasoft</w:t>
      </w:r>
    </w:p>
    <w:p>
      <w:pPr>
        <w:pStyle w:val="6"/>
        <w:jc w:val="center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Gold Sponsors</w:t>
      </w:r>
    </w:p>
    <w:p>
      <w:pPr>
        <w:pStyle w:val="6"/>
        <w:jc w:val="center"/>
        <w:rPr>
          <w14:ligatures w14:val="none"/>
        </w:rPr>
      </w:pPr>
      <w:r>
        <w:rPr>
          <w14:ligatures w14:val="none"/>
        </w:rPr>
        <w:t>BBV | Beta CAE Systems | Campeon | Chubb | DTS-Cloud | Lidl | Noris | Onelity | Prodyna | Qualco | T-Digital | TechPro Academy | Vodafone</w:t>
      </w:r>
    </w:p>
    <w:p>
      <w:pPr>
        <w:pStyle w:val="6"/>
        <w:jc w:val="center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Silver Sponsors</w:t>
      </w:r>
    </w:p>
    <w:p>
      <w:pPr>
        <w:pStyle w:val="6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Altair | Consolut | Datascouting | GWF | Infodim | Interworks Cloud | Kenotom | Masoutis | Nviso | Olympia Electronics | OTS | Pentasoft | ProfileSW | TaskUs | UXMA</w:t>
      </w:r>
    </w:p>
    <w:p>
      <w:pPr>
        <w:pStyle w:val="6"/>
        <w:jc w:val="center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Bronze Sponsors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Dataviva | Foodtec | Geekbot | Net2Grid | Trasys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6C"/>
    <w:rsid w:val="0004319C"/>
    <w:rsid w:val="0006343F"/>
    <w:rsid w:val="000C5CA9"/>
    <w:rsid w:val="00187033"/>
    <w:rsid w:val="00262772"/>
    <w:rsid w:val="002D38A3"/>
    <w:rsid w:val="0032064A"/>
    <w:rsid w:val="003B12D4"/>
    <w:rsid w:val="004C0E08"/>
    <w:rsid w:val="00516647"/>
    <w:rsid w:val="00573D08"/>
    <w:rsid w:val="0058619D"/>
    <w:rsid w:val="005B628F"/>
    <w:rsid w:val="005E5662"/>
    <w:rsid w:val="0086166B"/>
    <w:rsid w:val="008D0651"/>
    <w:rsid w:val="00932458"/>
    <w:rsid w:val="009347A8"/>
    <w:rsid w:val="009F7CCA"/>
    <w:rsid w:val="00A301B9"/>
    <w:rsid w:val="00A32D7E"/>
    <w:rsid w:val="00A4144B"/>
    <w:rsid w:val="00B27743"/>
    <w:rsid w:val="00B77A05"/>
    <w:rsid w:val="00BF5E0D"/>
    <w:rsid w:val="00D30C6C"/>
    <w:rsid w:val="00E93013"/>
    <w:rsid w:val="6674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76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</w:rPr>
  </w:style>
  <w:style w:type="paragraph" w:styleId="7">
    <w:name w:val="Intense Quote"/>
    <w:basedOn w:val="1"/>
    <w:next w:val="1"/>
    <w:link w:val="8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">
    <w:name w:val="Intense Quote Char"/>
    <w:basedOn w:val="2"/>
    <w:link w:val="7"/>
    <w:qFormat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9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styleId="10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48ca76-bc0b-4129-a906-199125d11656" xsi:nil="true"/>
    <lcf76f155ced4ddcb4097134ff3c332f xmlns="55b4385f-8ebb-47d6-9caf-eb5d125a164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5018628CBE24E92FA9D01D8D2C6E3" ma:contentTypeVersion="18" ma:contentTypeDescription="Create a new document." ma:contentTypeScope="" ma:versionID="30cfed4e694bf47e3b9fe8129835844c">
  <xsd:schema xmlns:xsd="http://www.w3.org/2001/XMLSchema" xmlns:xs="http://www.w3.org/2001/XMLSchema" xmlns:p="http://schemas.microsoft.com/office/2006/metadata/properties" xmlns:ns2="55b4385f-8ebb-47d6-9caf-eb5d125a1648" xmlns:ns3="7848ca76-bc0b-4129-a906-199125d11656" targetNamespace="http://schemas.microsoft.com/office/2006/metadata/properties" ma:root="true" ma:fieldsID="753f2c084c3e6b90aa0522c611565661" ns2:_="" ns3:_="">
    <xsd:import namespace="55b4385f-8ebb-47d6-9caf-eb5d125a1648"/>
    <xsd:import namespace="7848ca76-bc0b-4129-a906-199125d11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4385f-8ebb-47d6-9caf-eb5d125a1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056d76-1827-434a-9068-f049786a9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ca76-bc0b-4129-a906-199125d116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1b70b34-d28f-4cf2-bb31-f82c444cc441}" ma:internalName="TaxCatchAll" ma:showField="CatchAllData" ma:web="7848ca76-bc0b-4129-a906-199125d11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9825B-4C9F-453A-86E6-0B9BAB9878F3}">
  <ds:schemaRefs/>
</ds:datastoreItem>
</file>

<file path=customXml/itemProps2.xml><?xml version="1.0" encoding="utf-8"?>
<ds:datastoreItem xmlns:ds="http://schemas.openxmlformats.org/officeDocument/2006/customXml" ds:itemID="{C91F5122-82C1-4533-99A3-FAAD4F3432D0}">
  <ds:schemaRefs/>
</ds:datastoreItem>
</file>

<file path=customXml/itemProps3.xml><?xml version="1.0" encoding="utf-8"?>
<ds:datastoreItem xmlns:ds="http://schemas.openxmlformats.org/officeDocument/2006/customXml" ds:itemID="{5FC60E3F-7671-4FDB-AF7B-5729F2C5C40E}">
  <ds:schemaRefs/>
</ds:datastoreItem>
</file>

<file path=customXml/itemProps4.xml><?xml version="1.0" encoding="utf-8"?>
<ds:datastoreItem xmlns:ds="http://schemas.openxmlformats.org/officeDocument/2006/customXml" ds:itemID="{000151A3-865F-4AEC-BB06-B032BFF9E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329</Words>
  <Characters>1876</Characters>
  <Lines>15</Lines>
  <Paragraphs>4</Paragraphs>
  <TotalTime>1223</TotalTime>
  <ScaleCrop>false</ScaleCrop>
  <LinksUpToDate>false</LinksUpToDate>
  <CharactersWithSpaces>2201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2023-04-24T14:46:00Z</dcterms:created>
  <dc:creator>Stefanos Dasios</dc:creator>
  <cp:lastModifiedBy>WPS_1710318735</cp:lastModifiedBy>
  <dcterms:modified xsi:type="dcterms:W3CDTF">2024-04-23T06:59:07Z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0x010100D785018628CBE24E92FA9D01D8D2C6E3</vt:lpwstr>
  </property>
  <property fmtid="{D5CDD505-2E9C-101B-9397-08002B2CF9AE}" pid="3" name="MediaServiceImageTags">
    <vt:lpwstr/>
  </property>
  <property fmtid="{D5CDD505-2E9C-101B-9397-08002B2CF9AE}" pid="4" name="KSOProductBuildVer">
    <vt:lpwstr>1033-12.2.0.13489</vt:lpwstr>
  </property>
  <property fmtid="{D5CDD505-2E9C-101B-9397-08002B2CF9AE}" pid="5" name="ICV">
    <vt:lpwstr>C4DE491DC73448469753C7F1C7347AEA_13</vt:lpwstr>
  </property>
</Properties>
</file>