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6" w:rsidRPr="00974A1B" w:rsidRDefault="00AE4B2A" w:rsidP="00801F46">
      <w:pPr>
        <w:pStyle w:val="NormalWeb"/>
        <w:shd w:val="clear" w:color="auto" w:fill="FFFFFF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</w:rPr>
        <w:t>To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εργαστήριο 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“</w:t>
      </w:r>
      <w:r w:rsidR="00801F46" w:rsidRPr="00974A1B">
        <w:rPr>
          <w:rFonts w:ascii="Trebuchet MS" w:hAnsi="Trebuchet MS"/>
          <w:sz w:val="20"/>
          <w:szCs w:val="20"/>
          <w:lang w:val="el-GR"/>
        </w:rPr>
        <w:t>Προηγμένων, Σύνθετων, Νάνο Υλικών και Νανοτεχνολογίας</w:t>
      </w:r>
      <w:r w:rsidR="00C72CD7" w:rsidRPr="00974A1B">
        <w:rPr>
          <w:rFonts w:ascii="Trebuchet MS" w:hAnsi="Trebuchet MS"/>
          <w:sz w:val="20"/>
          <w:szCs w:val="20"/>
          <w:lang w:val="el-GR"/>
        </w:rPr>
        <w:t xml:space="preserve">“, </w:t>
      </w:r>
      <w:r w:rsidR="00801F46" w:rsidRPr="00974A1B">
        <w:rPr>
          <w:rFonts w:ascii="Trebuchet MS" w:hAnsi="Trebuchet MS"/>
          <w:sz w:val="20"/>
          <w:szCs w:val="20"/>
          <w:lang w:val="el-GR"/>
        </w:rPr>
        <w:t>R-</w:t>
      </w:r>
      <w:r w:rsidR="00C72CD7" w:rsidRPr="00974A1B">
        <w:rPr>
          <w:rFonts w:ascii="Trebuchet MS" w:hAnsi="Trebuchet MS"/>
          <w:sz w:val="20"/>
          <w:szCs w:val="20"/>
        </w:rPr>
        <w:t>NANO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(</w:t>
      </w:r>
      <w:r w:rsidR="005B47BC">
        <w:fldChar w:fldCharType="begin"/>
      </w:r>
      <w:r w:rsidR="005B47BC" w:rsidRPr="00AE4B2A">
        <w:rPr>
          <w:lang w:val="el-GR"/>
        </w:rPr>
        <w:instrText xml:space="preserve"> </w:instrText>
      </w:r>
      <w:r w:rsidR="005B47BC">
        <w:instrText>HYPERLINK</w:instrText>
      </w:r>
      <w:r w:rsidR="005B47BC" w:rsidRPr="00AE4B2A">
        <w:rPr>
          <w:lang w:val="el-GR"/>
        </w:rPr>
        <w:instrText xml:space="preserve"> "</w:instrText>
      </w:r>
      <w:r w:rsidR="005B47BC">
        <w:instrText>http</w:instrText>
      </w:r>
      <w:r w:rsidR="005B47BC" w:rsidRPr="00AE4B2A">
        <w:rPr>
          <w:lang w:val="el-GR"/>
        </w:rPr>
        <w:instrText>://</w:instrText>
      </w:r>
      <w:r w:rsidR="005B47BC">
        <w:instrText>nanolab</w:instrText>
      </w:r>
      <w:r w:rsidR="005B47BC" w:rsidRPr="00AE4B2A">
        <w:rPr>
          <w:lang w:val="el-GR"/>
        </w:rPr>
        <w:instrText>.</w:instrText>
      </w:r>
      <w:r w:rsidR="005B47BC">
        <w:instrText>chemeng</w:instrText>
      </w:r>
      <w:r w:rsidR="005B47BC" w:rsidRPr="00AE4B2A">
        <w:rPr>
          <w:lang w:val="el-GR"/>
        </w:rPr>
        <w:instrText>.</w:instrText>
      </w:r>
      <w:r w:rsidR="005B47BC">
        <w:instrText>ntua</w:instrText>
      </w:r>
      <w:r w:rsidR="005B47BC" w:rsidRPr="00AE4B2A">
        <w:rPr>
          <w:lang w:val="el-GR"/>
        </w:rPr>
        <w:instrText>.</w:instrText>
      </w:r>
      <w:r w:rsidR="005B47BC">
        <w:instrText>gr</w:instrText>
      </w:r>
      <w:r w:rsidR="005B47BC" w:rsidRPr="00AE4B2A">
        <w:rPr>
          <w:lang w:val="el-GR"/>
        </w:rPr>
        <w:instrText xml:space="preserve">" </w:instrText>
      </w:r>
      <w:r w:rsidR="005B47BC">
        <w:fldChar w:fldCharType="separate"/>
      </w:r>
      <w:r w:rsidR="00801F46" w:rsidRPr="00091FA4">
        <w:rPr>
          <w:rStyle w:val="Hyperlink"/>
          <w:rFonts w:ascii="Trebuchet MS" w:hAnsi="Trebuchet MS"/>
          <w:sz w:val="20"/>
          <w:szCs w:val="20"/>
        </w:rPr>
        <w:t>http</w:t>
      </w:r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://</w:t>
      </w:r>
      <w:proofErr w:type="spellStart"/>
      <w:r w:rsidR="00801F46" w:rsidRPr="00091FA4">
        <w:rPr>
          <w:rStyle w:val="Hyperlink"/>
          <w:rFonts w:ascii="Trebuchet MS" w:hAnsi="Trebuchet MS"/>
          <w:sz w:val="20"/>
          <w:szCs w:val="20"/>
        </w:rPr>
        <w:t>nanolab</w:t>
      </w:r>
      <w:proofErr w:type="spellEnd"/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.</w:t>
      </w:r>
      <w:proofErr w:type="spellStart"/>
      <w:r w:rsidR="00801F46" w:rsidRPr="00091FA4">
        <w:rPr>
          <w:rStyle w:val="Hyperlink"/>
          <w:rFonts w:ascii="Trebuchet MS" w:hAnsi="Trebuchet MS"/>
          <w:sz w:val="20"/>
          <w:szCs w:val="20"/>
        </w:rPr>
        <w:t>chemeng</w:t>
      </w:r>
      <w:proofErr w:type="spellEnd"/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.</w:t>
      </w:r>
      <w:r w:rsidR="00801F46" w:rsidRPr="00091FA4">
        <w:rPr>
          <w:rStyle w:val="Hyperlink"/>
          <w:rFonts w:ascii="Trebuchet MS" w:hAnsi="Trebuchet MS"/>
          <w:sz w:val="20"/>
          <w:szCs w:val="20"/>
        </w:rPr>
        <w:t>ntua</w:t>
      </w:r>
      <w:r w:rsidR="00801F46" w:rsidRPr="00091FA4">
        <w:rPr>
          <w:rStyle w:val="Hyperlink"/>
          <w:rFonts w:ascii="Trebuchet MS" w:hAnsi="Trebuchet MS"/>
          <w:sz w:val="20"/>
          <w:szCs w:val="20"/>
          <w:lang w:val="el-GR"/>
        </w:rPr>
        <w:t>.</w:t>
      </w:r>
      <w:r w:rsidR="00801F46" w:rsidRPr="00091FA4">
        <w:rPr>
          <w:rStyle w:val="Hyperlink"/>
          <w:rFonts w:ascii="Trebuchet MS" w:hAnsi="Trebuchet MS"/>
          <w:sz w:val="20"/>
          <w:szCs w:val="20"/>
        </w:rPr>
        <w:t>gr</w:t>
      </w:r>
      <w:r w:rsidR="005B47BC">
        <w:rPr>
          <w:rStyle w:val="Hyperlink"/>
          <w:rFonts w:ascii="Trebuchet MS" w:hAnsi="Trebuchet MS"/>
          <w:sz w:val="20"/>
          <w:szCs w:val="20"/>
        </w:rPr>
        <w:fldChar w:fldCharType="end"/>
      </w:r>
      <w:r w:rsidR="00801F46" w:rsidRPr="00974A1B">
        <w:rPr>
          <w:rFonts w:ascii="Trebuchet MS" w:hAnsi="Trebuchet MS"/>
          <w:sz w:val="20"/>
          <w:szCs w:val="20"/>
          <w:lang w:val="el-GR"/>
        </w:rPr>
        <w:t>) της Σχολής Χημικών Μηχανικών (Τομέας Επιστήμης και Τεχν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ικής των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Υλικών) του</w:t>
      </w:r>
      <w:r w:rsidR="000613C2" w:rsidRPr="00974A1B">
        <w:rPr>
          <w:rFonts w:ascii="Trebuchet MS" w:hAnsi="Trebuchet MS"/>
          <w:sz w:val="20"/>
          <w:szCs w:val="20"/>
        </w:rPr>
        <w:t> </w:t>
      </w:r>
      <w:r w:rsidR="000613C2" w:rsidRPr="00974A1B">
        <w:rPr>
          <w:rFonts w:ascii="Trebuchet MS" w:hAnsi="Trebuchet MS"/>
          <w:sz w:val="20"/>
          <w:szCs w:val="20"/>
          <w:lang w:val="el-GR"/>
        </w:rPr>
        <w:t>Εθνικού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Μετσόβιου Πολυτεχνείου προτίθεται να απασχολήσει έναν </w:t>
      </w:r>
      <w:r w:rsidR="00801F46" w:rsidRPr="00974A1B">
        <w:rPr>
          <w:rFonts w:ascii="Trebuchet MS" w:hAnsi="Trebuchet MS"/>
          <w:sz w:val="20"/>
          <w:szCs w:val="20"/>
        </w:rPr>
        <w:t>Senior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="00801F46" w:rsidRPr="00974A1B">
        <w:rPr>
          <w:rFonts w:ascii="Trebuchet MS" w:hAnsi="Trebuchet MS"/>
          <w:sz w:val="20"/>
          <w:szCs w:val="20"/>
        </w:rPr>
        <w:t>Researcher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ως επιστημονικό συνεργάτη με σύμβαση μίσθωσης έργου /</w:t>
      </w:r>
      <w:r w:rsidR="000613C2" w:rsidRPr="00974A1B">
        <w:rPr>
          <w:rFonts w:ascii="Trebuchet MS" w:hAnsi="Trebuchet MS"/>
          <w:sz w:val="20"/>
          <w:szCs w:val="20"/>
        </w:rPr>
        <w:t> </w:t>
      </w:r>
      <w:r w:rsidR="000613C2" w:rsidRPr="00974A1B">
        <w:rPr>
          <w:rFonts w:ascii="Trebuchet MS" w:hAnsi="Trebuchet MS"/>
          <w:sz w:val="20"/>
          <w:szCs w:val="20"/>
          <w:lang w:val="el-GR"/>
        </w:rPr>
        <w:t>παροχής</w:t>
      </w:r>
      <w:proofErr w:type="gramStart"/>
      <w:r w:rsidR="00801F46" w:rsidRPr="00974A1B">
        <w:rPr>
          <w:rFonts w:ascii="Trebuchet MS" w:hAnsi="Trebuchet MS"/>
          <w:sz w:val="20"/>
          <w:szCs w:val="20"/>
        </w:rPr>
        <w:t> </w:t>
      </w:r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υπηρεσιών</w:t>
      </w:r>
      <w:proofErr w:type="gramEnd"/>
      <w:r w:rsidR="00801F46" w:rsidRPr="00974A1B">
        <w:rPr>
          <w:rFonts w:ascii="Trebuchet MS" w:hAnsi="Trebuchet MS"/>
          <w:sz w:val="20"/>
          <w:szCs w:val="20"/>
          <w:lang w:val="el-GR"/>
        </w:rPr>
        <w:t xml:space="preserve"> στο πλαίσιο υλοποίησης ερευνητικών έργων.</w:t>
      </w:r>
    </w:p>
    <w:p w:rsidR="00AE4B2A" w:rsidRPr="00974A1B" w:rsidRDefault="00801F46" w:rsidP="00B53A2E">
      <w:pPr>
        <w:pStyle w:val="NormalWeb"/>
        <w:shd w:val="clear" w:color="auto" w:fill="FFFFFF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Απαραίτητα προσόντα:</w:t>
      </w:r>
    </w:p>
    <w:p w:rsidR="00C72CD7" w:rsidRPr="00974A1B" w:rsidRDefault="00AE4B2A" w:rsidP="00C72CD7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 xml:space="preserve">Διδακτορικό δίπλωμα 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με αντικείμενο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="00C72CD7" w:rsidRPr="00974A1B">
        <w:rPr>
          <w:rFonts w:ascii="Trebuchet MS" w:hAnsi="Trebuchet MS"/>
          <w:sz w:val="20"/>
          <w:szCs w:val="20"/>
          <w:lang w:val="el-GR"/>
        </w:rPr>
        <w:t xml:space="preserve">υπολογιστικές μέθοδοι στην Επιστήμη/Μηχανική των Υλικών ή </w:t>
      </w:r>
      <w:r w:rsidRPr="00974A1B">
        <w:rPr>
          <w:rFonts w:ascii="Trebuchet MS" w:hAnsi="Trebuchet MS"/>
          <w:sz w:val="20"/>
          <w:szCs w:val="20"/>
          <w:lang w:val="el-GR"/>
        </w:rPr>
        <w:t>συναφές αντικείμενο</w:t>
      </w:r>
    </w:p>
    <w:p w:rsidR="00C72CD7" w:rsidRPr="00974A1B" w:rsidRDefault="00C72CD7" w:rsidP="00C72CD7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Εμπειρία σε διαχείριση συστάδων υπολογιστών (</w:t>
      </w:r>
      <w:r w:rsidRPr="00974A1B">
        <w:rPr>
          <w:rFonts w:ascii="Trebuchet MS" w:hAnsi="Trebuchet MS"/>
          <w:sz w:val="20"/>
          <w:szCs w:val="20"/>
        </w:rPr>
        <w:t>cluster</w:t>
      </w:r>
      <w:r w:rsidRPr="00974A1B">
        <w:rPr>
          <w:rFonts w:ascii="Trebuchet MS" w:hAnsi="Trebuchet MS"/>
          <w:sz w:val="20"/>
          <w:szCs w:val="20"/>
          <w:lang w:val="el-GR"/>
        </w:rPr>
        <w:t>)</w:t>
      </w:r>
    </w:p>
    <w:p w:rsidR="00C72CD7" w:rsidRPr="00974A1B" w:rsidRDefault="00C72CD7" w:rsidP="00C72CD7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Ερευνητική εμπειρία σε υπολογιστικές μεθόδους</w:t>
      </w:r>
      <w:r w:rsidR="00E4250F" w:rsidRPr="00974A1B">
        <w:rPr>
          <w:rFonts w:ascii="Trebuchet MS" w:hAnsi="Trebuchet MS"/>
          <w:sz w:val="20"/>
          <w:szCs w:val="20"/>
          <w:lang w:val="el-GR"/>
        </w:rPr>
        <w:t xml:space="preserve"> (</w:t>
      </w:r>
      <w:r w:rsidR="00E4250F" w:rsidRPr="00974A1B">
        <w:rPr>
          <w:rFonts w:ascii="Trebuchet MS" w:hAnsi="Trebuchet MS"/>
          <w:sz w:val="20"/>
          <w:szCs w:val="20"/>
        </w:rPr>
        <w:t>e</w:t>
      </w:r>
      <w:r w:rsidR="00E4250F" w:rsidRPr="00974A1B">
        <w:rPr>
          <w:rFonts w:ascii="Trebuchet MS" w:hAnsi="Trebuchet MS"/>
          <w:sz w:val="20"/>
          <w:szCs w:val="20"/>
          <w:lang w:val="el-GR"/>
        </w:rPr>
        <w:t>.</w:t>
      </w:r>
      <w:r w:rsidR="00E4250F" w:rsidRPr="00974A1B">
        <w:rPr>
          <w:rFonts w:ascii="Trebuchet MS" w:hAnsi="Trebuchet MS"/>
          <w:sz w:val="20"/>
          <w:szCs w:val="20"/>
        </w:rPr>
        <w:t>g</w:t>
      </w:r>
      <w:r w:rsidR="00E4250F" w:rsidRPr="00974A1B">
        <w:rPr>
          <w:rFonts w:ascii="Trebuchet MS" w:hAnsi="Trebuchet MS"/>
          <w:sz w:val="20"/>
          <w:szCs w:val="20"/>
          <w:lang w:val="el-GR"/>
        </w:rPr>
        <w:t xml:space="preserve">. </w:t>
      </w:r>
      <w:r w:rsidR="00E4250F" w:rsidRPr="00974A1B">
        <w:rPr>
          <w:rFonts w:ascii="Trebuchet MS" w:hAnsi="Trebuchet MS"/>
          <w:sz w:val="20"/>
          <w:szCs w:val="20"/>
        </w:rPr>
        <w:t>FEMs</w:t>
      </w:r>
      <w:r w:rsidR="00E4250F" w:rsidRPr="00974A1B">
        <w:rPr>
          <w:rFonts w:ascii="Trebuchet MS" w:hAnsi="Trebuchet MS"/>
          <w:sz w:val="20"/>
          <w:szCs w:val="20"/>
          <w:lang w:val="el-GR"/>
        </w:rPr>
        <w:t xml:space="preserve">, </w:t>
      </w:r>
      <w:r w:rsidR="00E4250F" w:rsidRPr="00974A1B">
        <w:rPr>
          <w:rFonts w:ascii="Trebuchet MS" w:hAnsi="Trebuchet MS"/>
          <w:sz w:val="20"/>
          <w:szCs w:val="20"/>
        </w:rPr>
        <w:t>CFD</w:t>
      </w:r>
      <w:r w:rsidR="00E4250F" w:rsidRPr="00974A1B">
        <w:rPr>
          <w:rFonts w:ascii="Trebuchet MS" w:hAnsi="Trebuchet MS"/>
          <w:sz w:val="20"/>
          <w:szCs w:val="20"/>
          <w:lang w:val="el-GR"/>
        </w:rPr>
        <w:t xml:space="preserve">, </w:t>
      </w:r>
      <w:r w:rsidR="00E4250F" w:rsidRPr="00974A1B">
        <w:rPr>
          <w:rFonts w:ascii="Trebuchet MS" w:hAnsi="Trebuchet MS"/>
          <w:sz w:val="20"/>
          <w:szCs w:val="20"/>
        </w:rPr>
        <w:t>MD</w:t>
      </w:r>
      <w:r w:rsidR="00E4250F" w:rsidRPr="00974A1B">
        <w:rPr>
          <w:rFonts w:ascii="Trebuchet MS" w:hAnsi="Trebuchet MS"/>
          <w:sz w:val="20"/>
          <w:szCs w:val="20"/>
          <w:lang w:val="el-GR"/>
        </w:rPr>
        <w:t>)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, μοντελοποίηση και προσομοιώσεις στην Επιστήμη Υλικών </w:t>
      </w:r>
      <w:r w:rsidR="00E4250F" w:rsidRPr="00974A1B">
        <w:rPr>
          <w:rFonts w:ascii="Trebuchet MS" w:hAnsi="Trebuchet MS"/>
          <w:sz w:val="20"/>
          <w:szCs w:val="20"/>
          <w:lang w:val="el-GR"/>
        </w:rPr>
        <w:t xml:space="preserve">/Μηχανική των Υλικών ή συναφής περιοχή </w:t>
      </w:r>
    </w:p>
    <w:p w:rsidR="00E4250F" w:rsidRPr="00974A1B" w:rsidRDefault="00E4250F" w:rsidP="00B53A2E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Εμπειρία σε γλώσσες προγραμματισμού (</w:t>
      </w:r>
      <w:r w:rsidRPr="00974A1B">
        <w:rPr>
          <w:rFonts w:ascii="Trebuchet MS" w:hAnsi="Trebuchet MS"/>
          <w:sz w:val="20"/>
          <w:szCs w:val="20"/>
        </w:rPr>
        <w:t>e</w:t>
      </w:r>
      <w:r w:rsidRPr="00974A1B">
        <w:rPr>
          <w:rFonts w:ascii="Trebuchet MS" w:hAnsi="Trebuchet MS"/>
          <w:sz w:val="20"/>
          <w:szCs w:val="20"/>
          <w:lang w:val="el-GR"/>
        </w:rPr>
        <w:t>.</w:t>
      </w:r>
      <w:r w:rsidRPr="00974A1B">
        <w:rPr>
          <w:rFonts w:ascii="Trebuchet MS" w:hAnsi="Trebuchet MS"/>
          <w:sz w:val="20"/>
          <w:szCs w:val="20"/>
        </w:rPr>
        <w:t>g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. </w:t>
      </w:r>
      <w:r w:rsidRPr="00974A1B">
        <w:rPr>
          <w:rFonts w:ascii="Trebuchet MS" w:hAnsi="Trebuchet MS"/>
          <w:sz w:val="20"/>
          <w:szCs w:val="20"/>
        </w:rPr>
        <w:t>C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++, </w:t>
      </w:r>
      <w:r w:rsidRPr="00974A1B">
        <w:rPr>
          <w:rFonts w:ascii="Trebuchet MS" w:hAnsi="Trebuchet MS"/>
          <w:sz w:val="20"/>
          <w:szCs w:val="20"/>
        </w:rPr>
        <w:t>C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Pr="00974A1B">
        <w:rPr>
          <w:rFonts w:ascii="Trebuchet MS" w:hAnsi="Trebuchet MS"/>
          <w:sz w:val="20"/>
          <w:szCs w:val="20"/>
        </w:rPr>
        <w:t>sharp</w:t>
      </w:r>
      <w:r w:rsidR="004F1AF9">
        <w:rPr>
          <w:rFonts w:ascii="Trebuchet MS" w:hAnsi="Trebuchet MS"/>
          <w:sz w:val="20"/>
          <w:szCs w:val="20"/>
          <w:lang w:val="el-GR"/>
        </w:rPr>
        <w:t>,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Pr="00974A1B">
        <w:rPr>
          <w:rFonts w:ascii="Trebuchet MS" w:hAnsi="Trebuchet MS"/>
          <w:sz w:val="20"/>
          <w:szCs w:val="20"/>
        </w:rPr>
        <w:t>FORTRAN</w:t>
      </w:r>
      <w:bookmarkStart w:id="0" w:name="_GoBack"/>
      <w:bookmarkEnd w:id="0"/>
      <w:r w:rsidRPr="00974A1B">
        <w:rPr>
          <w:rFonts w:ascii="Trebuchet MS" w:hAnsi="Trebuchet MS"/>
          <w:sz w:val="20"/>
          <w:szCs w:val="20"/>
          <w:lang w:val="el-GR"/>
        </w:rPr>
        <w:t>)</w:t>
      </w:r>
    </w:p>
    <w:p w:rsidR="00AE4B2A" w:rsidRPr="00974A1B" w:rsidRDefault="00E4250F" w:rsidP="00B53A2E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2</w:t>
      </w:r>
      <w:r w:rsidR="00801F46" w:rsidRPr="00974A1B">
        <w:rPr>
          <w:rFonts w:ascii="Trebuchet MS" w:hAnsi="Trebuchet MS"/>
          <w:sz w:val="20"/>
          <w:szCs w:val="20"/>
          <w:lang w:val="el-GR"/>
        </w:rPr>
        <w:t>+ χρόνια σχετικής εργασιακής/ερευνητικής εμπειρίας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και συμμετοχής σε χρηματοδοτούμενα έργα</w:t>
      </w:r>
      <w:r w:rsidRPr="00974A1B">
        <w:rPr>
          <w:rFonts w:ascii="Trebuchet MS" w:hAnsi="Trebuchet MS"/>
          <w:sz w:val="20"/>
          <w:szCs w:val="20"/>
        </w:rPr>
        <w:t> </w:t>
      </w:r>
    </w:p>
    <w:p w:rsidR="00801F46" w:rsidRPr="00974A1B" w:rsidRDefault="00801F46" w:rsidP="00B53A2E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Ε</w:t>
      </w:r>
      <w:r w:rsidR="00E4250F" w:rsidRPr="00974A1B">
        <w:rPr>
          <w:rFonts w:ascii="Trebuchet MS" w:hAnsi="Trebuchet MS"/>
          <w:sz w:val="20"/>
          <w:szCs w:val="20"/>
          <w:lang w:val="el-GR"/>
        </w:rPr>
        <w:t>πιθυμητή ε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μπειρία σε </w:t>
      </w:r>
      <w:r w:rsidRPr="00974A1B">
        <w:rPr>
          <w:rFonts w:ascii="Trebuchet MS" w:hAnsi="Trebuchet MS"/>
          <w:sz w:val="20"/>
          <w:szCs w:val="20"/>
        </w:rPr>
        <w:t>multi</w:t>
      </w:r>
      <w:r w:rsidRPr="00974A1B">
        <w:rPr>
          <w:rFonts w:ascii="Trebuchet MS" w:hAnsi="Trebuchet MS"/>
          <w:sz w:val="20"/>
          <w:szCs w:val="20"/>
          <w:lang w:val="el-GR"/>
        </w:rPr>
        <w:t>-</w:t>
      </w:r>
      <w:r w:rsidRPr="00974A1B">
        <w:rPr>
          <w:rFonts w:ascii="Trebuchet MS" w:hAnsi="Trebuchet MS"/>
          <w:sz w:val="20"/>
          <w:szCs w:val="20"/>
        </w:rPr>
        <w:t>scale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Pr="00974A1B">
        <w:rPr>
          <w:rFonts w:ascii="Trebuchet MS" w:hAnsi="Trebuchet MS"/>
          <w:sz w:val="20"/>
          <w:szCs w:val="20"/>
        </w:rPr>
        <w:t>modelling</w:t>
      </w:r>
      <w:r w:rsidR="00AE4B2A" w:rsidRPr="00974A1B">
        <w:rPr>
          <w:rFonts w:ascii="Trebuchet MS" w:hAnsi="Trebuchet MS"/>
          <w:sz w:val="20"/>
          <w:szCs w:val="20"/>
          <w:lang w:val="el-GR"/>
        </w:rPr>
        <w:t xml:space="preserve"> προσεγγίσεις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Pr="00974A1B">
        <w:rPr>
          <w:rFonts w:ascii="Trebuchet MS" w:hAnsi="Trebuchet MS"/>
          <w:sz w:val="20"/>
          <w:szCs w:val="20"/>
        </w:rPr>
        <w:t> </w:t>
      </w:r>
    </w:p>
    <w:p w:rsidR="00801F46" w:rsidRPr="00974A1B" w:rsidRDefault="00801F46" w:rsidP="00801F46">
      <w:pPr>
        <w:pStyle w:val="NormalWeb"/>
        <w:shd w:val="clear" w:color="auto" w:fill="FFFFFF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>Παρακαλείσθε να στείλετ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ε το βιογραφικό σας σημείωμα στ</w:t>
      </w:r>
      <w:r w:rsidR="00B53A2E" w:rsidRPr="00974A1B">
        <w:rPr>
          <w:rFonts w:ascii="Trebuchet MS" w:hAnsi="Trebuchet MS"/>
          <w:sz w:val="20"/>
          <w:szCs w:val="20"/>
        </w:rPr>
        <w:t>o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ν κ.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Κώστα Χαριτίδη,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στο</w:t>
      </w:r>
      <w:r w:rsidRPr="00974A1B">
        <w:rPr>
          <w:rFonts w:ascii="Trebuchet MS" w:hAnsi="Trebuchet MS"/>
          <w:sz w:val="20"/>
          <w:szCs w:val="20"/>
        </w:rPr>
        <w:t> </w:t>
      </w:r>
      <w:proofErr w:type="spellStart"/>
      <w:r w:rsidR="00C72CD7" w:rsidRPr="00974A1B">
        <w:rPr>
          <w:rFonts w:ascii="Trebuchet MS" w:hAnsi="Trebuchet MS"/>
          <w:sz w:val="20"/>
          <w:szCs w:val="20"/>
        </w:rPr>
        <w:t>charitidis</w:t>
      </w:r>
      <w:proofErr w:type="spellEnd"/>
      <w:r w:rsidR="00C72CD7" w:rsidRPr="00974A1B">
        <w:rPr>
          <w:rFonts w:ascii="Trebuchet MS" w:hAnsi="Trebuchet MS"/>
          <w:sz w:val="20"/>
          <w:szCs w:val="20"/>
          <w:lang w:val="el-GR"/>
        </w:rPr>
        <w:t>@</w:t>
      </w:r>
      <w:proofErr w:type="spellStart"/>
      <w:r w:rsidR="00C72CD7" w:rsidRPr="00974A1B">
        <w:rPr>
          <w:rFonts w:ascii="Trebuchet MS" w:hAnsi="Trebuchet MS"/>
          <w:sz w:val="20"/>
          <w:szCs w:val="20"/>
        </w:rPr>
        <w:t>chemeng</w:t>
      </w:r>
      <w:proofErr w:type="spellEnd"/>
      <w:r w:rsidR="00C72CD7" w:rsidRPr="00974A1B">
        <w:rPr>
          <w:rFonts w:ascii="Trebuchet MS" w:hAnsi="Trebuchet MS"/>
          <w:sz w:val="20"/>
          <w:szCs w:val="20"/>
          <w:lang w:val="el-GR"/>
        </w:rPr>
        <w:t>.</w:t>
      </w:r>
      <w:r w:rsidR="00C72CD7" w:rsidRPr="00974A1B">
        <w:rPr>
          <w:rFonts w:ascii="Trebuchet MS" w:hAnsi="Trebuchet MS"/>
          <w:sz w:val="20"/>
          <w:szCs w:val="20"/>
        </w:rPr>
        <w:t>ntua</w:t>
      </w:r>
      <w:r w:rsidR="00C72CD7" w:rsidRPr="00974A1B">
        <w:rPr>
          <w:rFonts w:ascii="Trebuchet MS" w:hAnsi="Trebuchet MS"/>
          <w:sz w:val="20"/>
          <w:szCs w:val="20"/>
          <w:lang w:val="el-GR"/>
        </w:rPr>
        <w:t>.</w:t>
      </w:r>
      <w:r w:rsidR="00C72CD7" w:rsidRPr="00974A1B">
        <w:rPr>
          <w:rFonts w:ascii="Trebuchet MS" w:hAnsi="Trebuchet MS"/>
          <w:sz w:val="20"/>
          <w:szCs w:val="20"/>
        </w:rPr>
        <w:t>gr</w:t>
      </w:r>
    </w:p>
    <w:p w:rsidR="00801F46" w:rsidRPr="00974A1B" w:rsidRDefault="00801F46" w:rsidP="00801F46">
      <w:pPr>
        <w:pStyle w:val="NormalWeb"/>
        <w:shd w:val="clear" w:color="auto" w:fill="FFFFFF"/>
        <w:jc w:val="both"/>
        <w:rPr>
          <w:rFonts w:ascii="Trebuchet MS" w:hAnsi="Trebuchet MS"/>
          <w:sz w:val="20"/>
          <w:szCs w:val="20"/>
          <w:lang w:val="el-GR"/>
        </w:rPr>
      </w:pPr>
      <w:r w:rsidRPr="00974A1B">
        <w:rPr>
          <w:rFonts w:ascii="Trebuchet MS" w:hAnsi="Trebuchet MS"/>
          <w:sz w:val="20"/>
          <w:szCs w:val="20"/>
          <w:lang w:val="el-GR"/>
        </w:rPr>
        <w:t xml:space="preserve">Για περισσότερες πληροφορίες επικοινωνήστε 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στο τ</w:t>
      </w:r>
      <w:r w:rsidRPr="00974A1B">
        <w:rPr>
          <w:rFonts w:ascii="Trebuchet MS" w:hAnsi="Trebuchet MS"/>
          <w:sz w:val="20"/>
          <w:szCs w:val="20"/>
          <w:lang w:val="el-GR"/>
        </w:rPr>
        <w:t>ηλ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.</w:t>
      </w:r>
      <w:r w:rsidRPr="00974A1B">
        <w:rPr>
          <w:rFonts w:ascii="Trebuchet MS" w:hAnsi="Trebuchet MS"/>
          <w:sz w:val="20"/>
          <w:szCs w:val="20"/>
          <w:lang w:val="el-GR"/>
        </w:rPr>
        <w:t xml:space="preserve"> 210 772 3</w:t>
      </w:r>
      <w:r w:rsidR="00B53A2E" w:rsidRPr="00974A1B">
        <w:rPr>
          <w:rFonts w:ascii="Trebuchet MS" w:hAnsi="Trebuchet MS"/>
          <w:sz w:val="20"/>
          <w:szCs w:val="20"/>
          <w:lang w:val="el-GR"/>
        </w:rPr>
        <w:t>323</w:t>
      </w:r>
      <w:r w:rsidR="00974A1B">
        <w:rPr>
          <w:rFonts w:ascii="Trebuchet MS" w:hAnsi="Trebuchet MS"/>
          <w:sz w:val="20"/>
          <w:szCs w:val="20"/>
          <w:lang w:val="el-GR"/>
        </w:rPr>
        <w:t>.</w:t>
      </w:r>
    </w:p>
    <w:p w:rsidR="00F70792" w:rsidRPr="00B53A2E" w:rsidRDefault="00F70792">
      <w:pPr>
        <w:rPr>
          <w:lang w:val="el-GR"/>
        </w:rPr>
      </w:pPr>
    </w:p>
    <w:sectPr w:rsidR="00F70792" w:rsidRPr="00B5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82"/>
    <w:multiLevelType w:val="hybridMultilevel"/>
    <w:tmpl w:val="646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318B"/>
    <w:multiLevelType w:val="hybridMultilevel"/>
    <w:tmpl w:val="9D4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518"/>
    <w:multiLevelType w:val="hybridMultilevel"/>
    <w:tmpl w:val="E32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4512"/>
    <w:multiLevelType w:val="hybridMultilevel"/>
    <w:tmpl w:val="D36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247AA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1AB2"/>
    <w:multiLevelType w:val="hybridMultilevel"/>
    <w:tmpl w:val="B89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6"/>
    <w:rsid w:val="000613C2"/>
    <w:rsid w:val="00191A7C"/>
    <w:rsid w:val="004F1AF9"/>
    <w:rsid w:val="005B47BC"/>
    <w:rsid w:val="00801F46"/>
    <w:rsid w:val="00974A1B"/>
    <w:rsid w:val="00AE4B2A"/>
    <w:rsid w:val="00B53A2E"/>
    <w:rsid w:val="00C72CD7"/>
    <w:rsid w:val="00E4250F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IRES</dc:creator>
  <cp:lastModifiedBy>RNANO</cp:lastModifiedBy>
  <cp:revision>2</cp:revision>
  <dcterms:created xsi:type="dcterms:W3CDTF">2019-03-19T11:41:00Z</dcterms:created>
  <dcterms:modified xsi:type="dcterms:W3CDTF">2019-03-19T11:41:00Z</dcterms:modified>
</cp:coreProperties>
</file>