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523D" w14:textId="655EA85E" w:rsidR="007D0BE0" w:rsidRDefault="007D0BE0" w:rsidP="007D0BE0">
      <w:pPr>
        <w:shd w:val="clear" w:color="auto" w:fill="FFFFFF"/>
        <w:spacing w:before="450"/>
        <w:outlineLvl w:val="2"/>
        <w:rPr>
          <w:rFonts w:ascii="Helvetica" w:eastAsia="Times New Roman" w:hAnsi="Helvetica" w:cs="Times New Roman"/>
          <w:b/>
          <w:bCs/>
          <w:color w:val="006699"/>
          <w:sz w:val="31"/>
          <w:szCs w:val="31"/>
          <w:lang w:eastAsia="en-GB"/>
        </w:rPr>
      </w:pPr>
      <w:r w:rsidRPr="004866F1">
        <w:rPr>
          <w:rFonts w:ascii="Helvetica" w:eastAsia="Times New Roman" w:hAnsi="Helvetica" w:cs="Times New Roman"/>
          <w:b/>
          <w:bCs/>
          <w:color w:val="006699"/>
          <w:sz w:val="31"/>
          <w:szCs w:val="31"/>
          <w:lang w:eastAsia="en-GB"/>
        </w:rPr>
        <w:t xml:space="preserve">Fully Funded PhD Scholarship: </w:t>
      </w:r>
      <w:r w:rsidR="00271057">
        <w:rPr>
          <w:rFonts w:ascii="Helvetica" w:eastAsia="Times New Roman" w:hAnsi="Helvetica" w:cs="Times New Roman"/>
          <w:b/>
          <w:bCs/>
          <w:color w:val="006699"/>
          <w:sz w:val="31"/>
          <w:szCs w:val="31"/>
          <w:lang w:eastAsia="en-GB"/>
        </w:rPr>
        <w:t>Next Generation Wireless Networks and Machine Learning</w:t>
      </w:r>
    </w:p>
    <w:p w14:paraId="0767D351" w14:textId="0BD29A44" w:rsidR="007D0BE0" w:rsidRPr="004866F1" w:rsidRDefault="007D0BE0" w:rsidP="007A23EA">
      <w:pPr>
        <w:shd w:val="clear" w:color="auto" w:fill="FFFFFF"/>
        <w:spacing w:before="100" w:beforeAutospacing="1" w:after="100" w:afterAutospacing="1"/>
        <w:jc w:val="both"/>
        <w:rPr>
          <w:rFonts w:ascii="Lucida Grande" w:hAnsi="Lucida Grande" w:cs="Lucida Grande"/>
          <w:color w:val="333333"/>
          <w:sz w:val="18"/>
          <w:szCs w:val="18"/>
          <w:lang w:eastAsia="en-GB"/>
        </w:rPr>
      </w:pPr>
      <w:r w:rsidRPr="004866F1">
        <w:rPr>
          <w:rFonts w:ascii="Lucida Grande" w:hAnsi="Lucida Grande" w:cs="Lucida Grande"/>
          <w:color w:val="333333"/>
          <w:sz w:val="18"/>
          <w:szCs w:val="18"/>
          <w:lang w:eastAsia="en-GB"/>
        </w:rPr>
        <w:t xml:space="preserve">Applications are invited for a PhD </w:t>
      </w:r>
      <w:r w:rsidR="00016A0C">
        <w:rPr>
          <w:rFonts w:ascii="Lucida Grande" w:hAnsi="Lucida Grande" w:cs="Lucida Grande"/>
          <w:color w:val="333333"/>
          <w:sz w:val="18"/>
          <w:szCs w:val="18"/>
          <w:lang w:eastAsia="en-GB"/>
        </w:rPr>
        <w:t xml:space="preserve">joint </w:t>
      </w:r>
      <w:r w:rsidRPr="004866F1">
        <w:rPr>
          <w:rFonts w:ascii="Lucida Grande" w:hAnsi="Lucida Grande" w:cs="Lucida Grande"/>
          <w:color w:val="333333"/>
          <w:sz w:val="18"/>
          <w:szCs w:val="18"/>
          <w:lang w:eastAsia="en-GB"/>
        </w:rPr>
        <w:t>position in the School of Compute</w:t>
      </w:r>
      <w:r w:rsidR="00016A0C">
        <w:rPr>
          <w:rFonts w:ascii="Lucida Grande" w:hAnsi="Lucida Grande" w:cs="Lucida Grande"/>
          <w:color w:val="333333"/>
          <w:sz w:val="18"/>
          <w:szCs w:val="18"/>
          <w:lang w:eastAsia="en-GB"/>
        </w:rPr>
        <w:t>r Science and Statistics (SCSS)</w:t>
      </w:r>
      <w:r w:rsidR="005A2869">
        <w:rPr>
          <w:rFonts w:ascii="Lucida Grande" w:hAnsi="Lucida Grande" w:cs="Lucida Grande"/>
          <w:color w:val="333333"/>
          <w:sz w:val="18"/>
          <w:szCs w:val="18"/>
          <w:lang w:eastAsia="en-GB"/>
        </w:rPr>
        <w:t>,</w:t>
      </w:r>
      <w:r w:rsidRPr="004866F1">
        <w:rPr>
          <w:rFonts w:ascii="Lucida Grande" w:hAnsi="Lucida Grande" w:cs="Lucida Grande"/>
          <w:color w:val="333333"/>
          <w:sz w:val="18"/>
          <w:szCs w:val="18"/>
          <w:lang w:eastAsia="en-GB"/>
        </w:rPr>
        <w:t xml:space="preserve"> Trinity College Dublin (TCD)</w:t>
      </w:r>
      <w:r w:rsidR="00271057">
        <w:rPr>
          <w:rFonts w:ascii="Lucida Grande" w:hAnsi="Lucida Grande" w:cs="Lucida Grande"/>
          <w:color w:val="333333"/>
          <w:sz w:val="18"/>
          <w:szCs w:val="18"/>
          <w:lang w:eastAsia="en-GB"/>
        </w:rPr>
        <w:t xml:space="preserve"> and</w:t>
      </w:r>
      <w:r w:rsidR="00864E2C">
        <w:rPr>
          <w:rFonts w:ascii="Lucida Grande" w:hAnsi="Lucida Grande" w:cs="Lucida Grande"/>
          <w:color w:val="333333"/>
          <w:sz w:val="18"/>
          <w:szCs w:val="18"/>
          <w:lang w:eastAsia="en-GB"/>
        </w:rPr>
        <w:t xml:space="preserve"> the Research Centre CONNECT</w:t>
      </w:r>
      <w:r w:rsidR="00271057">
        <w:rPr>
          <w:rFonts w:ascii="Lucida Grande" w:hAnsi="Lucida Grande" w:cs="Lucida Grande"/>
          <w:color w:val="333333"/>
          <w:sz w:val="18"/>
          <w:szCs w:val="18"/>
          <w:lang w:eastAsia="en-GB"/>
        </w:rPr>
        <w:t>, in collaboration</w:t>
      </w:r>
      <w:r w:rsidR="00686A96">
        <w:rPr>
          <w:rFonts w:ascii="Lucida Grande" w:hAnsi="Lucida Grande" w:cs="Lucida Grande"/>
          <w:color w:val="333333"/>
          <w:sz w:val="18"/>
          <w:szCs w:val="18"/>
          <w:lang w:eastAsia="en-GB"/>
        </w:rPr>
        <w:t xml:space="preserve"> with NEC Laboratories Europe.</w:t>
      </w:r>
      <w:r w:rsidRPr="004866F1">
        <w:rPr>
          <w:rFonts w:ascii="Lucida Grande" w:hAnsi="Lucida Grande" w:cs="Lucida Grande"/>
          <w:color w:val="333333"/>
          <w:sz w:val="18"/>
          <w:szCs w:val="18"/>
          <w:lang w:eastAsia="en-GB"/>
        </w:rPr>
        <w:t xml:space="preserve"> TCD is the </w:t>
      </w:r>
      <w:r w:rsidR="00B66B4A">
        <w:rPr>
          <w:rFonts w:ascii="Lucida Grande" w:hAnsi="Lucida Grande" w:cs="Lucida Grande"/>
          <w:color w:val="333333"/>
          <w:sz w:val="18"/>
          <w:szCs w:val="18"/>
          <w:lang w:eastAsia="en-GB"/>
        </w:rPr>
        <w:t xml:space="preserve">top ranked University </w:t>
      </w:r>
      <w:r w:rsidRPr="004866F1">
        <w:rPr>
          <w:rFonts w:ascii="Lucida Grande" w:hAnsi="Lucida Grande" w:cs="Lucida Grande"/>
          <w:color w:val="333333"/>
          <w:sz w:val="18"/>
          <w:szCs w:val="18"/>
          <w:lang w:eastAsia="en-GB"/>
        </w:rPr>
        <w:t>in Ireland</w:t>
      </w:r>
      <w:r w:rsidR="00507C29">
        <w:rPr>
          <w:rFonts w:ascii="Lucida Grande" w:hAnsi="Lucida Grande" w:cs="Lucida Grande"/>
          <w:color w:val="333333"/>
          <w:sz w:val="18"/>
          <w:szCs w:val="18"/>
          <w:lang w:eastAsia="en-GB"/>
        </w:rPr>
        <w:t>,</w:t>
      </w:r>
      <w:r w:rsidRPr="004866F1">
        <w:rPr>
          <w:rFonts w:ascii="Lucida Grande" w:hAnsi="Lucida Grande" w:cs="Lucida Grande"/>
          <w:color w:val="333333"/>
          <w:sz w:val="18"/>
          <w:szCs w:val="18"/>
          <w:lang w:eastAsia="en-GB"/>
        </w:rPr>
        <w:t xml:space="preserve"> </w:t>
      </w:r>
      <w:r w:rsidR="00B66B4A">
        <w:rPr>
          <w:rFonts w:ascii="Lucida Grande" w:hAnsi="Lucida Grande" w:cs="Lucida Grande"/>
          <w:color w:val="333333"/>
          <w:sz w:val="18"/>
          <w:szCs w:val="18"/>
          <w:lang w:eastAsia="en-GB"/>
        </w:rPr>
        <w:t>and CONNECT is</w:t>
      </w:r>
      <w:r w:rsidR="00016A0C">
        <w:rPr>
          <w:rFonts w:ascii="Lucida Grande" w:hAnsi="Lucida Grande" w:cs="Lucida Grande"/>
          <w:color w:val="333333"/>
          <w:sz w:val="18"/>
          <w:szCs w:val="18"/>
          <w:lang w:eastAsia="en-GB"/>
        </w:rPr>
        <w:t xml:space="preserve"> the world leading S</w:t>
      </w:r>
      <w:r w:rsidR="00AE01E8">
        <w:rPr>
          <w:rFonts w:ascii="Lucida Grande" w:hAnsi="Lucida Grande" w:cs="Lucida Grande"/>
          <w:color w:val="333333"/>
          <w:sz w:val="18"/>
          <w:szCs w:val="18"/>
          <w:lang w:eastAsia="en-GB"/>
        </w:rPr>
        <w:t>FI</w:t>
      </w:r>
      <w:r w:rsidR="00016A0C">
        <w:rPr>
          <w:rFonts w:ascii="Lucida Grande" w:hAnsi="Lucida Grande" w:cs="Lucida Grande"/>
          <w:color w:val="333333"/>
          <w:sz w:val="18"/>
          <w:szCs w:val="18"/>
          <w:lang w:eastAsia="en-GB"/>
        </w:rPr>
        <w:t xml:space="preserve"> Research Centre for Future Networks and Communications.</w:t>
      </w:r>
      <w:r w:rsidR="00686A96">
        <w:rPr>
          <w:rFonts w:ascii="Lucida Grande" w:hAnsi="Lucida Grande" w:cs="Lucida Grande"/>
          <w:color w:val="333333"/>
          <w:sz w:val="18"/>
          <w:szCs w:val="18"/>
          <w:lang w:eastAsia="en-GB"/>
        </w:rPr>
        <w:t xml:space="preserve"> </w:t>
      </w:r>
    </w:p>
    <w:p w14:paraId="1E2D5DBB" w14:textId="09CE54C6" w:rsidR="00B66B4A" w:rsidRDefault="006D5E1B" w:rsidP="007A23EA">
      <w:pPr>
        <w:shd w:val="clear" w:color="auto" w:fill="FFFFFF"/>
        <w:spacing w:before="450"/>
        <w:jc w:val="both"/>
        <w:outlineLvl w:val="2"/>
        <w:rPr>
          <w:rFonts w:ascii="Lucida Grande" w:hAnsi="Lucida Grande" w:cs="Lucida Grande"/>
          <w:color w:val="333333"/>
          <w:sz w:val="18"/>
          <w:szCs w:val="18"/>
          <w:lang w:eastAsia="en-GB"/>
        </w:rPr>
      </w:pPr>
      <w:r w:rsidRPr="00E96154">
        <w:rPr>
          <w:rFonts w:ascii="Lucida Grande" w:hAnsi="Lucida Grande" w:cs="Lucida Grande"/>
          <w:b/>
          <w:color w:val="333333"/>
          <w:sz w:val="18"/>
          <w:szCs w:val="18"/>
          <w:lang w:eastAsia="en-GB"/>
        </w:rPr>
        <w:t>Topic:</w:t>
      </w:r>
      <w:r>
        <w:rPr>
          <w:rFonts w:ascii="Lucida Grande" w:hAnsi="Lucida Grande" w:cs="Lucida Grande"/>
          <w:color w:val="333333"/>
          <w:sz w:val="18"/>
          <w:szCs w:val="18"/>
          <w:lang w:eastAsia="en-GB"/>
        </w:rPr>
        <w:t xml:space="preserve"> </w:t>
      </w:r>
      <w:r w:rsidR="00B704D1" w:rsidRPr="00B704D1">
        <w:rPr>
          <w:rFonts w:ascii="Lucida Grande" w:hAnsi="Lucida Grande" w:cs="Lucida Grande"/>
          <w:color w:val="333333"/>
          <w:sz w:val="18"/>
          <w:szCs w:val="18"/>
          <w:lang w:eastAsia="en-GB"/>
        </w:rPr>
        <w:t xml:space="preserve">Today we are witnessing the impressive transformation of wireless networks. The demand has </w:t>
      </w:r>
      <w:r w:rsidR="00B704D1">
        <w:rPr>
          <w:rFonts w:ascii="Lucida Grande" w:hAnsi="Lucida Grande" w:cs="Lucida Grande"/>
          <w:color w:val="333333"/>
          <w:sz w:val="18"/>
          <w:szCs w:val="18"/>
          <w:lang w:eastAsia="en-GB"/>
        </w:rPr>
        <w:t xml:space="preserve">dramatically shifted from </w:t>
      </w:r>
      <w:r w:rsidR="00B704D1" w:rsidRPr="00B704D1">
        <w:rPr>
          <w:rFonts w:ascii="Lucida Grande" w:hAnsi="Lucida Grande" w:cs="Lucida Grande"/>
          <w:color w:val="333333"/>
          <w:sz w:val="18"/>
          <w:szCs w:val="18"/>
          <w:lang w:eastAsia="en-GB"/>
        </w:rPr>
        <w:t xml:space="preserve">voice to data-hungry and low-latency communication and computing services, and new types of users have emerged such as autonomous vehicles and Internet-of-Things devices. In order to address these challenges, the next generation wireless systems need to </w:t>
      </w:r>
      <w:r w:rsidR="00B704D1">
        <w:rPr>
          <w:rFonts w:ascii="Lucida Grande" w:hAnsi="Lucida Grande" w:cs="Lucida Grande"/>
          <w:color w:val="333333"/>
          <w:sz w:val="18"/>
          <w:szCs w:val="18"/>
          <w:lang w:eastAsia="en-GB"/>
        </w:rPr>
        <w:t>employ</w:t>
      </w:r>
      <w:r w:rsidR="00B704D1" w:rsidRPr="00B704D1">
        <w:rPr>
          <w:rFonts w:ascii="Lucida Grande" w:hAnsi="Lucida Grande" w:cs="Lucida Grande"/>
          <w:color w:val="333333"/>
          <w:sz w:val="18"/>
          <w:szCs w:val="18"/>
          <w:lang w:eastAsia="en-GB"/>
        </w:rPr>
        <w:t xml:space="preserve"> forward-looking solutions such as network function virtualization technologies, software-defined network architectures, and mobile edge computing platforms. At TCD we are working at the nexus of these game-changing ideas, developing an experimentally-validated analytical framework that leverages machine learning for the design of 5G </w:t>
      </w:r>
      <w:r w:rsidR="00B704D1">
        <w:rPr>
          <w:rFonts w:ascii="Lucida Grande" w:hAnsi="Lucida Grande" w:cs="Lucida Grande"/>
          <w:color w:val="333333"/>
          <w:sz w:val="18"/>
          <w:szCs w:val="18"/>
          <w:lang w:eastAsia="en-GB"/>
        </w:rPr>
        <w:t>system</w:t>
      </w:r>
      <w:r w:rsidR="00B704D1" w:rsidRPr="00B704D1">
        <w:rPr>
          <w:rFonts w:ascii="Lucida Grande" w:hAnsi="Lucida Grande" w:cs="Lucida Grande"/>
          <w:color w:val="333333"/>
          <w:sz w:val="18"/>
          <w:szCs w:val="18"/>
          <w:lang w:eastAsia="en-GB"/>
        </w:rPr>
        <w:t xml:space="preserve">s. Special emphasis is given on emerging services such as rich-media applications, intelligent transportation applications, and industry automation. This PhD position is offered in collaboration with NEC Laboratories Europe, the 5G Networks R&amp;D Group. </w:t>
      </w:r>
      <w:r w:rsidR="00120D68">
        <w:rPr>
          <w:rFonts w:ascii="Lucida Grande" w:hAnsi="Lucida Grande" w:cs="Lucida Grande"/>
          <w:color w:val="333333"/>
          <w:sz w:val="18"/>
          <w:szCs w:val="18"/>
          <w:lang w:eastAsia="en-GB"/>
        </w:rPr>
        <w:t xml:space="preserve"> </w:t>
      </w:r>
    </w:p>
    <w:p w14:paraId="5FC83B05" w14:textId="77777777" w:rsidR="009C7931" w:rsidRPr="009C7931" w:rsidRDefault="00120D68" w:rsidP="009C7931">
      <w:pPr>
        <w:shd w:val="clear" w:color="auto" w:fill="FFFFFF"/>
        <w:spacing w:before="100" w:beforeAutospacing="1" w:after="100" w:afterAutospacing="1"/>
        <w:jc w:val="both"/>
        <w:rPr>
          <w:rFonts w:ascii="Lucida Grande" w:hAnsi="Lucida Grande" w:cs="Lucida Grande"/>
          <w:color w:val="333333"/>
          <w:sz w:val="18"/>
          <w:szCs w:val="18"/>
          <w:lang w:eastAsia="en-GB"/>
        </w:rPr>
      </w:pPr>
      <w:r>
        <w:rPr>
          <w:rFonts w:ascii="Lucida Grande" w:hAnsi="Lucida Grande" w:cs="Lucida Grande"/>
          <w:b/>
          <w:color w:val="333333"/>
          <w:sz w:val="18"/>
          <w:szCs w:val="18"/>
          <w:lang w:eastAsia="en-GB"/>
        </w:rPr>
        <w:t>Environment</w:t>
      </w:r>
      <w:r w:rsidRPr="00E96154">
        <w:rPr>
          <w:rFonts w:ascii="Lucida Grande" w:hAnsi="Lucida Grande" w:cs="Lucida Grande"/>
          <w:b/>
          <w:color w:val="333333"/>
          <w:sz w:val="18"/>
          <w:szCs w:val="18"/>
          <w:lang w:eastAsia="en-GB"/>
        </w:rPr>
        <w:t>:</w:t>
      </w:r>
      <w:r>
        <w:rPr>
          <w:rFonts w:ascii="Lucida Grande" w:hAnsi="Lucida Grande" w:cs="Lucida Grande"/>
          <w:color w:val="333333"/>
          <w:sz w:val="18"/>
          <w:szCs w:val="18"/>
          <w:lang w:eastAsia="en-GB"/>
        </w:rPr>
        <w:t xml:space="preserve"> </w:t>
      </w:r>
      <w:r w:rsidR="009C7931" w:rsidRPr="009C7931">
        <w:rPr>
          <w:rFonts w:ascii="Lucida Grande" w:hAnsi="Lucida Grande" w:cs="Lucida Grande"/>
          <w:color w:val="333333"/>
          <w:sz w:val="18"/>
          <w:szCs w:val="18"/>
          <w:lang w:eastAsia="en-GB"/>
        </w:rPr>
        <w:t>The successful applicant will join the </w:t>
      </w:r>
      <w:r w:rsidR="009C7931" w:rsidRPr="009C7931">
        <w:rPr>
          <w:rFonts w:ascii="Lucida Grande" w:hAnsi="Lucida Grande" w:cs="Lucida Grande"/>
          <w:bCs/>
          <w:color w:val="333333"/>
          <w:sz w:val="18"/>
          <w:szCs w:val="18"/>
          <w:lang w:eastAsia="en-GB"/>
        </w:rPr>
        <w:t>SoftEdge</w:t>
      </w:r>
      <w:r w:rsidR="009C7931" w:rsidRPr="009C7931">
        <w:rPr>
          <w:rFonts w:ascii="Lucida Grande" w:hAnsi="Lucida Grande" w:cs="Lucida Grande"/>
          <w:color w:val="333333"/>
          <w:sz w:val="18"/>
          <w:szCs w:val="18"/>
          <w:lang w:eastAsia="en-GB"/>
        </w:rPr>
        <w:t> project team in CONNECT, and will have the opportunity to collaborate closely (through regular visits and internships) with the 5G Group at NEC Laboratories in Heidelberg, Germany.  CONNECT is a national research centre that brings together world-class expertise from ten Irish academic institutes and over 35 companies including large multinationals, SMEs and start-ups. SCSS and CONNECT have an active international visitor programme and provide the opportunity for international and industry exchange visits during the course of the PhD. Moreover, in our structured PhD programme leading international researchers provide specialist postgraduate modules to support our research students.</w:t>
      </w:r>
    </w:p>
    <w:p w14:paraId="734746A6" w14:textId="6FA31E24" w:rsidR="00120D68" w:rsidRPr="00AE01E8" w:rsidRDefault="00120D68" w:rsidP="009C7931">
      <w:pPr>
        <w:shd w:val="clear" w:color="auto" w:fill="FFFFFF"/>
        <w:spacing w:before="100" w:beforeAutospacing="1" w:after="100" w:afterAutospacing="1"/>
        <w:jc w:val="both"/>
        <w:rPr>
          <w:rFonts w:ascii="Times New Roman" w:eastAsia="Times New Roman" w:hAnsi="Times New Roman" w:cs="Times New Roman"/>
          <w:lang w:eastAsia="en-GB"/>
        </w:rPr>
      </w:pPr>
      <w:r w:rsidRPr="004866F1">
        <w:rPr>
          <w:rFonts w:ascii="Lucida Grande" w:eastAsia="Times New Roman" w:hAnsi="Lucida Grande" w:cs="Lucida Grande"/>
          <w:b/>
          <w:bCs/>
          <w:color w:val="333333"/>
          <w:sz w:val="18"/>
          <w:szCs w:val="18"/>
          <w:shd w:val="clear" w:color="auto" w:fill="FFFFFF"/>
          <w:lang w:eastAsia="en-GB"/>
        </w:rPr>
        <w:t>Candidate Profile</w:t>
      </w:r>
      <w:r w:rsidR="00AE01E8">
        <w:rPr>
          <w:rFonts w:ascii="Lucida Grande" w:eastAsia="Times New Roman" w:hAnsi="Lucida Grande" w:cs="Lucida Grande"/>
          <w:b/>
          <w:bCs/>
          <w:color w:val="333333"/>
          <w:sz w:val="18"/>
          <w:szCs w:val="18"/>
          <w:shd w:val="clear" w:color="auto" w:fill="FFFFFF"/>
          <w:lang w:eastAsia="en-GB"/>
        </w:rPr>
        <w:t>:</w:t>
      </w:r>
      <w:r w:rsidR="00AE01E8">
        <w:rPr>
          <w:rFonts w:ascii="Times New Roman" w:eastAsia="Times New Roman" w:hAnsi="Times New Roman" w:cs="Times New Roman"/>
          <w:lang w:eastAsia="en-GB"/>
        </w:rPr>
        <w:t xml:space="preserve"> </w:t>
      </w:r>
      <w:r w:rsidRPr="004866F1">
        <w:rPr>
          <w:rFonts w:ascii="Lucida Grande" w:hAnsi="Lucida Grande" w:cs="Lucida Grande"/>
          <w:color w:val="333333"/>
          <w:sz w:val="18"/>
          <w:szCs w:val="18"/>
          <w:lang w:eastAsia="en-GB"/>
        </w:rPr>
        <w:t>Graduates applying for this position should have the following:</w:t>
      </w:r>
    </w:p>
    <w:p w14:paraId="09C5E139" w14:textId="25D32876" w:rsidR="00E36DF9" w:rsidRPr="00E36DF9" w:rsidRDefault="00E36DF9" w:rsidP="00AE01E8">
      <w:pPr>
        <w:numPr>
          <w:ilvl w:val="0"/>
          <w:numId w:val="2"/>
        </w:numPr>
        <w:shd w:val="clear" w:color="auto" w:fill="FFFFFF"/>
        <w:spacing w:before="105" w:after="120"/>
        <w:ind w:left="284" w:hanging="284"/>
        <w:rPr>
          <w:rFonts w:ascii="Lucida Grande" w:eastAsia="Times New Roman" w:hAnsi="Lucida Grande" w:cs="Lucida Grande"/>
          <w:color w:val="333333"/>
          <w:sz w:val="18"/>
          <w:szCs w:val="18"/>
          <w:lang w:eastAsia="en-GB"/>
        </w:rPr>
      </w:pPr>
      <w:r>
        <w:rPr>
          <w:rFonts w:ascii="Lucida Grande" w:eastAsia="Times New Roman" w:hAnsi="Lucida Grande" w:cs="Lucida Grande"/>
          <w:color w:val="333333"/>
          <w:sz w:val="18"/>
          <w:szCs w:val="18"/>
          <w:lang w:eastAsia="en-GB"/>
        </w:rPr>
        <w:t>Strong motivation</w:t>
      </w:r>
      <w:r w:rsidRPr="004866F1">
        <w:rPr>
          <w:rFonts w:ascii="Lucida Grande" w:eastAsia="Times New Roman" w:hAnsi="Lucida Grande" w:cs="Lucida Grande"/>
          <w:color w:val="333333"/>
          <w:sz w:val="18"/>
          <w:szCs w:val="18"/>
          <w:lang w:eastAsia="en-GB"/>
        </w:rPr>
        <w:t xml:space="preserve"> to tackle challenging research problems</w:t>
      </w:r>
    </w:p>
    <w:p w14:paraId="106E45F8" w14:textId="2D1BCBCA" w:rsidR="00120D68" w:rsidRDefault="00120D68" w:rsidP="00AE01E8">
      <w:pPr>
        <w:numPr>
          <w:ilvl w:val="0"/>
          <w:numId w:val="2"/>
        </w:numPr>
        <w:shd w:val="clear" w:color="auto" w:fill="FFFFFF"/>
        <w:spacing w:before="105" w:after="120"/>
        <w:ind w:left="284" w:hanging="284"/>
        <w:rPr>
          <w:rFonts w:ascii="Lucida Grande" w:eastAsia="Times New Roman" w:hAnsi="Lucida Grande" w:cs="Lucida Grande"/>
          <w:color w:val="333333"/>
          <w:sz w:val="18"/>
          <w:szCs w:val="18"/>
          <w:lang w:eastAsia="en-GB"/>
        </w:rPr>
      </w:pPr>
      <w:r w:rsidRPr="004866F1">
        <w:rPr>
          <w:rFonts w:ascii="Lucida Grande" w:eastAsia="Times New Roman" w:hAnsi="Lucida Grande" w:cs="Lucida Grande"/>
          <w:color w:val="333333"/>
          <w:sz w:val="18"/>
          <w:szCs w:val="18"/>
          <w:lang w:eastAsia="en-GB"/>
        </w:rPr>
        <w:t>B.Sc., M.Sc. or equivalent in Mathematics, Computer Science, Engineering or a related field</w:t>
      </w:r>
    </w:p>
    <w:p w14:paraId="1E65CDD1" w14:textId="794E101C" w:rsidR="009C7931" w:rsidRPr="004866F1" w:rsidRDefault="009C7931" w:rsidP="00AE01E8">
      <w:pPr>
        <w:numPr>
          <w:ilvl w:val="0"/>
          <w:numId w:val="2"/>
        </w:numPr>
        <w:shd w:val="clear" w:color="auto" w:fill="FFFFFF"/>
        <w:spacing w:before="105" w:after="120"/>
        <w:ind w:left="284" w:hanging="284"/>
        <w:rPr>
          <w:rFonts w:ascii="Lucida Grande" w:eastAsia="Times New Roman" w:hAnsi="Lucida Grande" w:cs="Lucida Grande"/>
          <w:color w:val="333333"/>
          <w:sz w:val="18"/>
          <w:szCs w:val="18"/>
          <w:lang w:eastAsia="en-GB"/>
        </w:rPr>
      </w:pPr>
      <w:r>
        <w:rPr>
          <w:rFonts w:ascii="Lucida Grande" w:eastAsia="Times New Roman" w:hAnsi="Lucida Grande" w:cs="Lucida Grande"/>
          <w:color w:val="333333"/>
          <w:sz w:val="18"/>
          <w:szCs w:val="18"/>
          <w:lang w:eastAsia="en-GB"/>
        </w:rPr>
        <w:t>Strong interest in applied mathematics; prior research experience is a plus.</w:t>
      </w:r>
    </w:p>
    <w:p w14:paraId="717EF1B7" w14:textId="77777777" w:rsidR="00120D68" w:rsidRPr="004866F1" w:rsidRDefault="00120D68" w:rsidP="00AE01E8">
      <w:pPr>
        <w:numPr>
          <w:ilvl w:val="0"/>
          <w:numId w:val="2"/>
        </w:numPr>
        <w:shd w:val="clear" w:color="auto" w:fill="FFFFFF"/>
        <w:spacing w:before="105" w:after="120"/>
        <w:ind w:left="284" w:hanging="284"/>
        <w:rPr>
          <w:rFonts w:ascii="Lucida Grande" w:eastAsia="Times New Roman" w:hAnsi="Lucida Grande" w:cs="Lucida Grande"/>
          <w:color w:val="333333"/>
          <w:sz w:val="18"/>
          <w:szCs w:val="18"/>
          <w:lang w:eastAsia="en-GB"/>
        </w:rPr>
      </w:pPr>
      <w:r w:rsidRPr="004866F1">
        <w:rPr>
          <w:rFonts w:ascii="Lucida Grande" w:eastAsia="Times New Roman" w:hAnsi="Lucida Grande" w:cs="Lucida Grande"/>
          <w:color w:val="333333"/>
          <w:sz w:val="18"/>
          <w:szCs w:val="18"/>
          <w:lang w:eastAsia="en-GB"/>
        </w:rPr>
        <w:t>Excellent academic results (first-class honours or equivalent)</w:t>
      </w:r>
    </w:p>
    <w:p w14:paraId="059437D9" w14:textId="424D2650" w:rsidR="00CA7E38" w:rsidRPr="00CA7E38" w:rsidRDefault="00E36DF9" w:rsidP="00AE01E8">
      <w:pPr>
        <w:numPr>
          <w:ilvl w:val="0"/>
          <w:numId w:val="2"/>
        </w:numPr>
        <w:shd w:val="clear" w:color="auto" w:fill="FFFFFF"/>
        <w:spacing w:before="105" w:after="120"/>
        <w:ind w:left="284" w:hanging="284"/>
        <w:rPr>
          <w:rFonts w:ascii="Lucida Grande" w:eastAsia="Times New Roman" w:hAnsi="Lucida Grande" w:cs="Lucida Grande"/>
          <w:color w:val="333333"/>
          <w:sz w:val="18"/>
          <w:szCs w:val="18"/>
          <w:lang w:eastAsia="en-GB"/>
        </w:rPr>
      </w:pPr>
      <w:r>
        <w:rPr>
          <w:rFonts w:ascii="Lucida Grande" w:eastAsia="Times New Roman" w:hAnsi="Lucida Grande" w:cs="Lucida Grande"/>
          <w:color w:val="333333"/>
          <w:sz w:val="18"/>
          <w:szCs w:val="18"/>
          <w:lang w:eastAsia="en-GB"/>
        </w:rPr>
        <w:t>Very good</w:t>
      </w:r>
      <w:r w:rsidR="00120D68" w:rsidRPr="004866F1">
        <w:rPr>
          <w:rFonts w:ascii="Lucida Grande" w:eastAsia="Times New Roman" w:hAnsi="Lucida Grande" w:cs="Lucida Grande"/>
          <w:color w:val="333333"/>
          <w:sz w:val="18"/>
          <w:szCs w:val="18"/>
          <w:lang w:eastAsia="en-GB"/>
        </w:rPr>
        <w:t xml:space="preserve"> level of spoken and written English</w:t>
      </w:r>
    </w:p>
    <w:p w14:paraId="783AD656" w14:textId="77777777" w:rsidR="00533251" w:rsidRPr="00AE01E8" w:rsidRDefault="00533251" w:rsidP="00E36DF9">
      <w:pPr>
        <w:shd w:val="clear" w:color="auto" w:fill="FFFFFF"/>
        <w:spacing w:before="105" w:after="120"/>
        <w:ind w:left="-210"/>
        <w:rPr>
          <w:rFonts w:ascii="Lucida Grande" w:eastAsia="Times New Roman" w:hAnsi="Lucida Grande" w:cs="Lucida Grande"/>
          <w:color w:val="333333"/>
          <w:sz w:val="4"/>
          <w:szCs w:val="4"/>
          <w:lang w:eastAsia="en-GB"/>
        </w:rPr>
      </w:pPr>
    </w:p>
    <w:p w14:paraId="1DDEBC03" w14:textId="30D194B5" w:rsidR="00533251" w:rsidRDefault="00533251" w:rsidP="00AE01E8">
      <w:pPr>
        <w:shd w:val="clear" w:color="auto" w:fill="FFFFFF"/>
        <w:spacing w:before="105" w:after="120"/>
        <w:rPr>
          <w:rFonts w:ascii="Lucida Grande" w:eastAsia="Times New Roman" w:hAnsi="Lucida Grande" w:cs="Lucida Grande"/>
          <w:color w:val="333333"/>
          <w:sz w:val="18"/>
          <w:szCs w:val="18"/>
          <w:lang w:eastAsia="en-GB"/>
        </w:rPr>
      </w:pPr>
      <w:r>
        <w:rPr>
          <w:rFonts w:ascii="Lucida Grande" w:eastAsia="Times New Roman" w:hAnsi="Lucida Grande" w:cs="Lucida Grande"/>
          <w:color w:val="333333"/>
          <w:sz w:val="18"/>
          <w:szCs w:val="18"/>
          <w:lang w:eastAsia="en-GB"/>
        </w:rPr>
        <w:t xml:space="preserve">Applications from excellent candidates in </w:t>
      </w:r>
      <w:r w:rsidR="00AE01E8">
        <w:rPr>
          <w:rFonts w:ascii="Lucida Grande" w:eastAsia="Times New Roman" w:hAnsi="Lucida Grande" w:cs="Lucida Grande"/>
          <w:color w:val="333333"/>
          <w:sz w:val="18"/>
          <w:szCs w:val="18"/>
          <w:lang w:eastAsia="en-GB"/>
        </w:rPr>
        <w:t xml:space="preserve">related topics </w:t>
      </w:r>
      <w:r>
        <w:rPr>
          <w:rFonts w:ascii="Lucida Grande" w:eastAsia="Times New Roman" w:hAnsi="Lucida Grande" w:cs="Lucida Grande"/>
          <w:color w:val="333333"/>
          <w:sz w:val="18"/>
          <w:szCs w:val="18"/>
          <w:lang w:eastAsia="en-GB"/>
        </w:rPr>
        <w:t>will be also considered.</w:t>
      </w:r>
    </w:p>
    <w:p w14:paraId="7342BC17" w14:textId="77777777" w:rsidR="00AE01E8" w:rsidRPr="00AE01E8" w:rsidRDefault="00AE01E8" w:rsidP="00E36DF9">
      <w:pPr>
        <w:shd w:val="clear" w:color="auto" w:fill="FFFFFF"/>
        <w:spacing w:before="105" w:after="120"/>
        <w:ind w:left="-210"/>
        <w:rPr>
          <w:rFonts w:ascii="Lucida Grande" w:eastAsia="Times New Roman" w:hAnsi="Lucida Grande" w:cs="Lucida Grande"/>
          <w:color w:val="333333"/>
          <w:sz w:val="4"/>
          <w:szCs w:val="18"/>
          <w:lang w:eastAsia="en-GB"/>
        </w:rPr>
      </w:pPr>
    </w:p>
    <w:p w14:paraId="2B154032" w14:textId="77777777" w:rsidR="00AE01E8" w:rsidRDefault="00120D68" w:rsidP="00AE01E8">
      <w:pPr>
        <w:rPr>
          <w:rFonts w:ascii="Times New Roman" w:eastAsia="Times New Roman" w:hAnsi="Times New Roman" w:cs="Times New Roman"/>
          <w:lang w:eastAsia="en-GB"/>
        </w:rPr>
      </w:pPr>
      <w:r w:rsidRPr="004866F1">
        <w:rPr>
          <w:rFonts w:ascii="Lucida Grande" w:eastAsia="Times New Roman" w:hAnsi="Lucida Grande" w:cs="Lucida Grande"/>
          <w:b/>
          <w:bCs/>
          <w:color w:val="333333"/>
          <w:sz w:val="18"/>
          <w:szCs w:val="18"/>
          <w:shd w:val="clear" w:color="auto" w:fill="FFFFFF"/>
          <w:lang w:eastAsia="en-GB"/>
        </w:rPr>
        <w:t>Stipend</w:t>
      </w:r>
      <w:r w:rsidR="00AE01E8">
        <w:rPr>
          <w:rFonts w:ascii="Times New Roman" w:eastAsia="Times New Roman" w:hAnsi="Times New Roman" w:cs="Times New Roman"/>
          <w:lang w:eastAsia="en-GB"/>
        </w:rPr>
        <w:t xml:space="preserve">: </w:t>
      </w:r>
      <w:r w:rsidRPr="004866F1">
        <w:rPr>
          <w:rFonts w:ascii="Lucida Grande" w:hAnsi="Lucida Grande" w:cs="Lucida Grande"/>
          <w:color w:val="333333"/>
          <w:sz w:val="18"/>
          <w:szCs w:val="18"/>
          <w:lang w:eastAsia="en-GB"/>
        </w:rPr>
        <w:t>These postgraduate scholarships are open to Irish, EU and international students and carry a stipend of €18,000 (tax free).</w:t>
      </w:r>
    </w:p>
    <w:p w14:paraId="36FDB7BD" w14:textId="77777777" w:rsidR="00AE01E8" w:rsidRDefault="00AE01E8" w:rsidP="00AE01E8">
      <w:pPr>
        <w:rPr>
          <w:rFonts w:ascii="Times New Roman" w:eastAsia="Times New Roman" w:hAnsi="Times New Roman" w:cs="Times New Roman"/>
          <w:lang w:eastAsia="en-GB"/>
        </w:rPr>
      </w:pPr>
    </w:p>
    <w:p w14:paraId="7AB6602B" w14:textId="179ABB7F" w:rsidR="009E4C81" w:rsidRPr="00AE01E8" w:rsidRDefault="00AE01E8" w:rsidP="00AE01E8">
      <w:pPr>
        <w:rPr>
          <w:rFonts w:ascii="Times New Roman" w:eastAsia="Times New Roman" w:hAnsi="Times New Roman" w:cs="Times New Roman"/>
          <w:lang w:eastAsia="en-GB"/>
        </w:rPr>
      </w:pPr>
      <w:r>
        <w:rPr>
          <w:rFonts w:ascii="Lucida Grande" w:eastAsia="Times New Roman" w:hAnsi="Lucida Grande" w:cs="Lucida Grande"/>
          <w:b/>
          <w:bCs/>
          <w:color w:val="333333"/>
          <w:sz w:val="18"/>
          <w:szCs w:val="18"/>
          <w:shd w:val="clear" w:color="auto" w:fill="FFFFFF"/>
          <w:lang w:eastAsia="en-GB"/>
        </w:rPr>
        <w:t>Application</w:t>
      </w:r>
      <w:r>
        <w:rPr>
          <w:rFonts w:ascii="Times New Roman" w:eastAsia="Times New Roman" w:hAnsi="Times New Roman" w:cs="Times New Roman"/>
          <w:lang w:eastAsia="en-GB"/>
        </w:rPr>
        <w:t xml:space="preserve">: </w:t>
      </w:r>
      <w:r w:rsidR="00120D68" w:rsidRPr="004866F1">
        <w:rPr>
          <w:rFonts w:ascii="Lucida Grande" w:hAnsi="Lucida Grande" w:cs="Lucida Grande"/>
          <w:color w:val="333333"/>
          <w:sz w:val="18"/>
          <w:szCs w:val="18"/>
          <w:lang w:eastAsia="en-GB"/>
        </w:rPr>
        <w:t>To apply, candidat</w:t>
      </w:r>
      <w:r>
        <w:rPr>
          <w:rFonts w:ascii="Lucida Grande" w:hAnsi="Lucida Grande" w:cs="Lucida Grande"/>
          <w:color w:val="333333"/>
          <w:sz w:val="18"/>
          <w:szCs w:val="18"/>
          <w:lang w:eastAsia="en-GB"/>
        </w:rPr>
        <w:t xml:space="preserve">es should submit a detailed CV </w:t>
      </w:r>
      <w:r w:rsidR="00120D68" w:rsidRPr="004866F1">
        <w:rPr>
          <w:rFonts w:ascii="Lucida Grande" w:hAnsi="Lucida Grande" w:cs="Lucida Grande"/>
          <w:color w:val="333333"/>
          <w:sz w:val="18"/>
          <w:szCs w:val="18"/>
          <w:lang w:eastAsia="en-GB"/>
        </w:rPr>
        <w:t xml:space="preserve">and the names and contact details of two referees for letters of recommendation to </w:t>
      </w:r>
      <w:r w:rsidR="00E36DF9">
        <w:rPr>
          <w:rFonts w:ascii="Lucida Grande" w:hAnsi="Lucida Grande" w:cs="Lucida Grande"/>
          <w:color w:val="333333"/>
          <w:sz w:val="18"/>
          <w:szCs w:val="18"/>
          <w:lang w:eastAsia="en-GB"/>
        </w:rPr>
        <w:t>Prof. G. Iosifidis</w:t>
      </w:r>
      <w:r w:rsidR="00120D68" w:rsidRPr="004866F1">
        <w:rPr>
          <w:rFonts w:ascii="Lucida Grande" w:hAnsi="Lucida Grande" w:cs="Lucida Grande"/>
          <w:color w:val="333333"/>
          <w:sz w:val="18"/>
          <w:szCs w:val="18"/>
          <w:lang w:eastAsia="en-GB"/>
        </w:rPr>
        <w:t xml:space="preserve">, email: </w:t>
      </w:r>
      <w:hyperlink r:id="rId5" w:history="1">
        <w:r w:rsidR="009E4C81" w:rsidRPr="00D958F5">
          <w:rPr>
            <w:rStyle w:val="Hyperlink"/>
            <w:rFonts w:ascii="Lucida Grande" w:hAnsi="Lucida Grande" w:cs="Lucida Grande"/>
            <w:sz w:val="18"/>
            <w:szCs w:val="18"/>
            <w:lang w:eastAsia="en-GB"/>
          </w:rPr>
          <w:t>George.Iosifidis@tcd.ie</w:t>
        </w:r>
      </w:hyperlink>
      <w:r w:rsidR="009E4C81">
        <w:rPr>
          <w:rFonts w:ascii="Lucida Grande" w:hAnsi="Lucida Grande" w:cs="Lucida Grande"/>
          <w:color w:val="333333"/>
          <w:sz w:val="18"/>
          <w:szCs w:val="18"/>
          <w:lang w:eastAsia="en-GB"/>
        </w:rPr>
        <w:t xml:space="preserve"> </w:t>
      </w:r>
    </w:p>
    <w:p w14:paraId="57BDDA58" w14:textId="4D374A34" w:rsidR="00AE01E8" w:rsidRDefault="00533251" w:rsidP="00120D68">
      <w:pPr>
        <w:shd w:val="clear" w:color="auto" w:fill="FFFFFF"/>
        <w:spacing w:before="100" w:beforeAutospacing="1" w:after="100" w:afterAutospacing="1"/>
        <w:rPr>
          <w:rFonts w:ascii="Lucida Grande" w:hAnsi="Lucida Grande" w:cs="Lucida Grande"/>
          <w:color w:val="333333"/>
          <w:sz w:val="18"/>
          <w:szCs w:val="18"/>
          <w:lang w:eastAsia="en-GB"/>
        </w:rPr>
      </w:pPr>
      <w:r>
        <w:rPr>
          <w:rFonts w:ascii="Lucida Grande" w:hAnsi="Lucida Grande" w:cs="Lucida Grande"/>
          <w:color w:val="333333"/>
          <w:sz w:val="18"/>
          <w:szCs w:val="18"/>
          <w:lang w:eastAsia="en-GB"/>
        </w:rPr>
        <w:t xml:space="preserve">Interested candidates are encouraged to apply by </w:t>
      </w:r>
      <w:r w:rsidR="009C7931">
        <w:rPr>
          <w:rFonts w:ascii="Lucida Grande" w:hAnsi="Lucida Grande" w:cs="Lucida Grande"/>
          <w:color w:val="333333"/>
          <w:sz w:val="18"/>
          <w:szCs w:val="18"/>
          <w:lang w:eastAsia="en-GB"/>
        </w:rPr>
        <w:t>May 30, 2018</w:t>
      </w:r>
      <w:bookmarkStart w:id="0" w:name="_GoBack"/>
      <w:bookmarkEnd w:id="0"/>
      <w:r>
        <w:rPr>
          <w:rFonts w:ascii="Lucida Grande" w:hAnsi="Lucida Grande" w:cs="Lucida Grande"/>
          <w:color w:val="333333"/>
          <w:sz w:val="18"/>
          <w:szCs w:val="18"/>
          <w:lang w:eastAsia="en-GB"/>
        </w:rPr>
        <w:t>. Position</w:t>
      </w:r>
      <w:r w:rsidRPr="004866F1">
        <w:rPr>
          <w:rFonts w:ascii="Lucida Grande" w:hAnsi="Lucida Grande" w:cs="Lucida Grande"/>
          <w:color w:val="333333"/>
          <w:sz w:val="18"/>
          <w:szCs w:val="18"/>
          <w:lang w:eastAsia="en-GB"/>
        </w:rPr>
        <w:t xml:space="preserve"> to remain open until filled.</w:t>
      </w:r>
      <w:r w:rsidR="00AE01E8">
        <w:rPr>
          <w:rFonts w:ascii="Lucida Grande" w:hAnsi="Lucida Grande" w:cs="Lucida Grande"/>
          <w:color w:val="333333"/>
          <w:sz w:val="18"/>
          <w:szCs w:val="18"/>
          <w:lang w:eastAsia="en-GB"/>
        </w:rPr>
        <w:t xml:space="preserve"> </w:t>
      </w:r>
    </w:p>
    <w:p w14:paraId="23396675" w14:textId="11B568D7" w:rsidR="009C7931" w:rsidRPr="009C7931" w:rsidRDefault="002C1F20" w:rsidP="009C7931">
      <w:pPr>
        <w:pStyle w:val="BlockText"/>
        <w:spacing w:before="0" w:beforeAutospacing="0" w:after="0" w:line="360" w:lineRule="auto"/>
        <w:ind w:left="0"/>
        <w:contextualSpacing/>
        <w:jc w:val="left"/>
        <w:rPr>
          <w:rFonts w:ascii="Lucida Grande" w:hAnsi="Lucida Grande" w:cs="Lucida Grande"/>
          <w:sz w:val="18"/>
          <w:szCs w:val="20"/>
        </w:rPr>
      </w:pPr>
      <w:r w:rsidRPr="009C7931">
        <w:rPr>
          <w:rFonts w:ascii="Lucida Grande" w:hAnsi="Lucida Grande" w:cs="Lucida Grande"/>
          <w:color w:val="333333"/>
          <w:sz w:val="18"/>
          <w:szCs w:val="20"/>
          <w:lang w:eastAsia="en-GB"/>
        </w:rPr>
        <w:t xml:space="preserve">Additional information can be found at </w:t>
      </w:r>
      <w:hyperlink r:id="rId6" w:history="1">
        <w:r w:rsidRPr="009C7931">
          <w:rPr>
            <w:rStyle w:val="Hyperlink"/>
            <w:rFonts w:ascii="Lucida Grande" w:hAnsi="Lucida Grande" w:cs="Lucida Grande"/>
            <w:sz w:val="18"/>
            <w:szCs w:val="20"/>
            <w:lang w:eastAsia="en-GB"/>
          </w:rPr>
          <w:t>https://connectcentre.ie/</w:t>
        </w:r>
      </w:hyperlink>
      <w:r w:rsidR="009C7931">
        <w:rPr>
          <w:rFonts w:ascii="Lucida Grande" w:hAnsi="Lucida Grande" w:cs="Lucida Grande"/>
          <w:color w:val="333333"/>
          <w:sz w:val="18"/>
          <w:szCs w:val="20"/>
          <w:lang w:eastAsia="en-GB"/>
        </w:rPr>
        <w:t>,</w:t>
      </w:r>
      <w:r w:rsidRPr="009C7931">
        <w:rPr>
          <w:rFonts w:ascii="Lucida Grande" w:hAnsi="Lucida Grande" w:cs="Lucida Grande"/>
          <w:color w:val="333333"/>
          <w:sz w:val="18"/>
          <w:szCs w:val="20"/>
          <w:lang w:eastAsia="en-GB"/>
        </w:rPr>
        <w:t xml:space="preserve"> </w:t>
      </w:r>
      <w:r w:rsidR="009C7931" w:rsidRPr="009C7931">
        <w:rPr>
          <w:rFonts w:ascii="Lucida Grande" w:hAnsi="Lucida Grande" w:cs="Lucida Grande"/>
          <w:color w:val="0070C0"/>
          <w:sz w:val="18"/>
          <w:szCs w:val="20"/>
        </w:rPr>
        <w:fldChar w:fldCharType="begin"/>
      </w:r>
      <w:r w:rsidR="009C7931" w:rsidRPr="009C7931">
        <w:rPr>
          <w:rFonts w:ascii="Lucida Grande" w:hAnsi="Lucida Grande" w:cs="Lucida Grande"/>
          <w:color w:val="0070C0"/>
          <w:sz w:val="18"/>
          <w:szCs w:val="20"/>
        </w:rPr>
        <w:instrText xml:space="preserve"> HYPERLINK "http://www.FutureNetworksTrinity.net" </w:instrText>
      </w:r>
      <w:r w:rsidR="009C7931" w:rsidRPr="009C7931">
        <w:rPr>
          <w:rFonts w:ascii="Lucida Grande" w:hAnsi="Lucida Grande" w:cs="Lucida Grande"/>
          <w:color w:val="0070C0"/>
          <w:sz w:val="18"/>
          <w:szCs w:val="20"/>
        </w:rPr>
        <w:fldChar w:fldCharType="separate"/>
      </w:r>
      <w:r w:rsidRPr="009C7931">
        <w:rPr>
          <w:rStyle w:val="Hyperlink"/>
          <w:rFonts w:ascii="Lucida Grande" w:hAnsi="Lucida Grande" w:cs="Lucida Grande"/>
          <w:color w:val="0070C0"/>
          <w:sz w:val="18"/>
          <w:szCs w:val="20"/>
          <w:lang w:eastAsia="en-GB"/>
        </w:rPr>
        <w:t>www.FutureNetworksTri</w:t>
      </w:r>
      <w:r w:rsidRPr="009C7931">
        <w:rPr>
          <w:rStyle w:val="Hyperlink"/>
          <w:rFonts w:ascii="Lucida Grande" w:hAnsi="Lucida Grande" w:cs="Lucida Grande"/>
          <w:color w:val="0070C0"/>
          <w:sz w:val="18"/>
          <w:szCs w:val="20"/>
          <w:lang w:eastAsia="en-GB"/>
        </w:rPr>
        <w:t>n</w:t>
      </w:r>
      <w:r w:rsidRPr="009C7931">
        <w:rPr>
          <w:rStyle w:val="Hyperlink"/>
          <w:rFonts w:ascii="Lucida Grande" w:hAnsi="Lucida Grande" w:cs="Lucida Grande"/>
          <w:color w:val="0070C0"/>
          <w:sz w:val="18"/>
          <w:szCs w:val="20"/>
          <w:lang w:eastAsia="en-GB"/>
        </w:rPr>
        <w:t>ity.</w:t>
      </w:r>
      <w:r w:rsidRPr="009C7931">
        <w:rPr>
          <w:rStyle w:val="Hyperlink"/>
          <w:rFonts w:ascii="Lucida Grande" w:hAnsi="Lucida Grande" w:cs="Lucida Grande"/>
          <w:color w:val="0070C0"/>
          <w:sz w:val="18"/>
          <w:szCs w:val="20"/>
          <w:lang w:eastAsia="en-GB"/>
        </w:rPr>
        <w:t>n</w:t>
      </w:r>
      <w:r w:rsidRPr="009C7931">
        <w:rPr>
          <w:rStyle w:val="Hyperlink"/>
          <w:rFonts w:ascii="Lucida Grande" w:hAnsi="Lucida Grande" w:cs="Lucida Grande"/>
          <w:color w:val="0070C0"/>
          <w:sz w:val="18"/>
          <w:szCs w:val="20"/>
          <w:lang w:eastAsia="en-GB"/>
        </w:rPr>
        <w:t>et</w:t>
      </w:r>
      <w:r w:rsidR="009C7931" w:rsidRPr="009C7931">
        <w:rPr>
          <w:rStyle w:val="Hyperlink"/>
          <w:rFonts w:ascii="Lucida Grande" w:hAnsi="Lucida Grande" w:cs="Lucida Grande"/>
          <w:color w:val="0070C0"/>
          <w:sz w:val="18"/>
          <w:szCs w:val="20"/>
          <w:lang w:eastAsia="en-GB"/>
        </w:rPr>
        <w:fldChar w:fldCharType="end"/>
      </w:r>
      <w:r w:rsidRPr="009C7931">
        <w:rPr>
          <w:rFonts w:ascii="Lucida Grande" w:hAnsi="Lucida Grande" w:cs="Lucida Grande"/>
          <w:color w:val="0070C0"/>
          <w:sz w:val="18"/>
          <w:szCs w:val="20"/>
          <w:lang w:eastAsia="en-GB"/>
        </w:rPr>
        <w:t xml:space="preserve"> </w:t>
      </w:r>
      <w:r w:rsidR="009C7931" w:rsidRPr="009C7931">
        <w:rPr>
          <w:rFonts w:ascii="Lucida Grande" w:hAnsi="Lucida Grande" w:cs="Lucida Grande"/>
          <w:color w:val="0070C0"/>
          <w:sz w:val="18"/>
          <w:szCs w:val="20"/>
          <w:lang w:eastAsia="en-GB"/>
        </w:rPr>
        <w:t xml:space="preserve">; </w:t>
      </w:r>
      <w:r w:rsidR="009C7931" w:rsidRPr="009C7931">
        <w:rPr>
          <w:rFonts w:ascii="Lucida Grande" w:hAnsi="Lucida Grande" w:cs="Lucida Grande"/>
          <w:color w:val="0070C0"/>
          <w:sz w:val="18"/>
          <w:szCs w:val="20"/>
        </w:rPr>
        <w:fldChar w:fldCharType="begin"/>
      </w:r>
      <w:r w:rsidR="009C7931" w:rsidRPr="009C7931">
        <w:rPr>
          <w:rFonts w:ascii="Lucida Grande" w:hAnsi="Lucida Grande" w:cs="Lucida Grande"/>
          <w:color w:val="0070C0"/>
          <w:sz w:val="18"/>
          <w:szCs w:val="20"/>
        </w:rPr>
        <w:instrText xml:space="preserve"> HYPERLINK "https://uk.nec.com/en_GB/emea/about/neclab_eu/" </w:instrText>
      </w:r>
      <w:r w:rsidR="009C7931" w:rsidRPr="009C7931">
        <w:rPr>
          <w:rFonts w:ascii="Lucida Grande" w:hAnsi="Lucida Grande" w:cs="Lucida Grande"/>
          <w:color w:val="0070C0"/>
          <w:sz w:val="18"/>
          <w:szCs w:val="20"/>
        </w:rPr>
        <w:fldChar w:fldCharType="separate"/>
      </w:r>
      <w:r w:rsidR="009C7931" w:rsidRPr="009C7931">
        <w:rPr>
          <w:rStyle w:val="Hyperlink"/>
          <w:rFonts w:ascii="Lucida Grande" w:hAnsi="Lucida Grande" w:cs="Lucida Grande"/>
          <w:color w:val="0070C0"/>
          <w:sz w:val="18"/>
          <w:szCs w:val="20"/>
        </w:rPr>
        <w:t>ht</w:t>
      </w:r>
      <w:r w:rsidR="009C7931" w:rsidRPr="009C7931">
        <w:rPr>
          <w:rStyle w:val="Hyperlink"/>
          <w:rFonts w:ascii="Lucida Grande" w:hAnsi="Lucida Grande" w:cs="Lucida Grande"/>
          <w:color w:val="0070C0"/>
          <w:sz w:val="18"/>
          <w:szCs w:val="20"/>
        </w:rPr>
        <w:t>t</w:t>
      </w:r>
      <w:r w:rsidR="009C7931" w:rsidRPr="009C7931">
        <w:rPr>
          <w:rStyle w:val="Hyperlink"/>
          <w:rFonts w:ascii="Lucida Grande" w:hAnsi="Lucida Grande" w:cs="Lucida Grande"/>
          <w:color w:val="0070C0"/>
          <w:sz w:val="18"/>
          <w:szCs w:val="20"/>
        </w:rPr>
        <w:t>ps://uk.nec.com/en_GB/emea/about/neclab_eu/</w:t>
      </w:r>
      <w:r w:rsidR="009C7931" w:rsidRPr="009C7931">
        <w:rPr>
          <w:rFonts w:ascii="Lucida Grande" w:hAnsi="Lucida Grande" w:cs="Lucida Grande"/>
          <w:color w:val="0070C0"/>
          <w:sz w:val="18"/>
          <w:szCs w:val="20"/>
        </w:rPr>
        <w:fldChar w:fldCharType="end"/>
      </w:r>
    </w:p>
    <w:p w14:paraId="796CE840" w14:textId="64E63A74" w:rsidR="007D0BE0" w:rsidRPr="009C7931" w:rsidRDefault="007D0BE0" w:rsidP="009C7931">
      <w:pPr>
        <w:shd w:val="clear" w:color="auto" w:fill="FFFFFF"/>
        <w:spacing w:before="100" w:beforeAutospacing="1" w:after="100" w:afterAutospacing="1"/>
        <w:rPr>
          <w:rFonts w:ascii="Lucida Grande" w:hAnsi="Lucida Grande" w:cs="Lucida Grande"/>
          <w:color w:val="333333"/>
          <w:sz w:val="18"/>
          <w:szCs w:val="18"/>
          <w:lang w:eastAsia="en-GB"/>
        </w:rPr>
      </w:pPr>
    </w:p>
    <w:sectPr w:rsidR="007D0BE0" w:rsidRPr="009C7931" w:rsidSect="00BA79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C72"/>
    <w:multiLevelType w:val="multilevel"/>
    <w:tmpl w:val="AE8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232A2"/>
    <w:multiLevelType w:val="hybridMultilevel"/>
    <w:tmpl w:val="558C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F6764"/>
    <w:multiLevelType w:val="multilevel"/>
    <w:tmpl w:val="5BB8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F1"/>
    <w:rsid w:val="00016A0C"/>
    <w:rsid w:val="001015A0"/>
    <w:rsid w:val="00120D68"/>
    <w:rsid w:val="00184EEA"/>
    <w:rsid w:val="00243E06"/>
    <w:rsid w:val="00264283"/>
    <w:rsid w:val="00271057"/>
    <w:rsid w:val="002B6FE0"/>
    <w:rsid w:val="002C1F20"/>
    <w:rsid w:val="004866F1"/>
    <w:rsid w:val="004B2C7F"/>
    <w:rsid w:val="004B619A"/>
    <w:rsid w:val="00507C29"/>
    <w:rsid w:val="00517BD8"/>
    <w:rsid w:val="005264AA"/>
    <w:rsid w:val="00533251"/>
    <w:rsid w:val="005A2869"/>
    <w:rsid w:val="0063143F"/>
    <w:rsid w:val="00685AA6"/>
    <w:rsid w:val="00686A96"/>
    <w:rsid w:val="006D5E1B"/>
    <w:rsid w:val="007A23EA"/>
    <w:rsid w:val="007D0BE0"/>
    <w:rsid w:val="00864E2C"/>
    <w:rsid w:val="00945943"/>
    <w:rsid w:val="009C1A4E"/>
    <w:rsid w:val="009C7931"/>
    <w:rsid w:val="009E4C81"/>
    <w:rsid w:val="00A94C26"/>
    <w:rsid w:val="00AE01E8"/>
    <w:rsid w:val="00B66B4A"/>
    <w:rsid w:val="00B704D1"/>
    <w:rsid w:val="00BA7954"/>
    <w:rsid w:val="00CA7E38"/>
    <w:rsid w:val="00CF0C26"/>
    <w:rsid w:val="00D61E9A"/>
    <w:rsid w:val="00E36D59"/>
    <w:rsid w:val="00E36DF9"/>
    <w:rsid w:val="00E53807"/>
    <w:rsid w:val="00E9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852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866F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6F1"/>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866F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866F1"/>
  </w:style>
  <w:style w:type="character" w:styleId="Hyperlink">
    <w:name w:val="Hyperlink"/>
    <w:basedOn w:val="DefaultParagraphFont"/>
    <w:uiPriority w:val="99"/>
    <w:unhideWhenUsed/>
    <w:rsid w:val="004866F1"/>
    <w:rPr>
      <w:color w:val="0000FF"/>
      <w:u w:val="single"/>
    </w:rPr>
  </w:style>
  <w:style w:type="character" w:styleId="Strong">
    <w:name w:val="Strong"/>
    <w:basedOn w:val="DefaultParagraphFont"/>
    <w:uiPriority w:val="22"/>
    <w:qFormat/>
    <w:rsid w:val="009C1A4E"/>
    <w:rPr>
      <w:b/>
      <w:bCs/>
    </w:rPr>
  </w:style>
  <w:style w:type="character" w:customStyle="1" w:styleId="il">
    <w:name w:val="il"/>
    <w:basedOn w:val="DefaultParagraphFont"/>
    <w:rsid w:val="004B2C7F"/>
  </w:style>
  <w:style w:type="character" w:customStyle="1" w:styleId="aqj">
    <w:name w:val="aqj"/>
    <w:basedOn w:val="DefaultParagraphFont"/>
    <w:rsid w:val="004B2C7F"/>
  </w:style>
  <w:style w:type="paragraph" w:styleId="ListParagraph">
    <w:name w:val="List Paragraph"/>
    <w:basedOn w:val="Normal"/>
    <w:uiPriority w:val="34"/>
    <w:qFormat/>
    <w:rsid w:val="00E96154"/>
    <w:pPr>
      <w:ind w:left="720"/>
      <w:contextualSpacing/>
    </w:pPr>
  </w:style>
  <w:style w:type="character" w:styleId="FollowedHyperlink">
    <w:name w:val="FollowedHyperlink"/>
    <w:basedOn w:val="DefaultParagraphFont"/>
    <w:uiPriority w:val="99"/>
    <w:semiHidden/>
    <w:unhideWhenUsed/>
    <w:rsid w:val="002C1F20"/>
    <w:rPr>
      <w:color w:val="954F72" w:themeColor="followedHyperlink"/>
      <w:u w:val="single"/>
    </w:rPr>
  </w:style>
  <w:style w:type="paragraph" w:styleId="BlockText">
    <w:name w:val="Block Text"/>
    <w:basedOn w:val="Normal"/>
    <w:uiPriority w:val="99"/>
    <w:rsid w:val="009C7931"/>
    <w:pPr>
      <w:spacing w:before="100" w:beforeAutospacing="1" w:after="240"/>
      <w:ind w:left="720" w:right="720"/>
      <w:jc w:val="both"/>
    </w:pPr>
    <w:rPr>
      <w:rFonts w:ascii="Arial" w:eastAsia="Times New Roman" w:hAnsi="Arial" w:cs="Arial"/>
      <w:color w:val="29292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892">
      <w:bodyDiv w:val="1"/>
      <w:marLeft w:val="0"/>
      <w:marRight w:val="0"/>
      <w:marTop w:val="0"/>
      <w:marBottom w:val="0"/>
      <w:divBdr>
        <w:top w:val="none" w:sz="0" w:space="0" w:color="auto"/>
        <w:left w:val="none" w:sz="0" w:space="0" w:color="auto"/>
        <w:bottom w:val="none" w:sz="0" w:space="0" w:color="auto"/>
        <w:right w:val="none" w:sz="0" w:space="0" w:color="auto"/>
      </w:divBdr>
    </w:div>
    <w:div w:id="172497234">
      <w:bodyDiv w:val="1"/>
      <w:marLeft w:val="0"/>
      <w:marRight w:val="0"/>
      <w:marTop w:val="0"/>
      <w:marBottom w:val="0"/>
      <w:divBdr>
        <w:top w:val="none" w:sz="0" w:space="0" w:color="auto"/>
        <w:left w:val="none" w:sz="0" w:space="0" w:color="auto"/>
        <w:bottom w:val="none" w:sz="0" w:space="0" w:color="auto"/>
        <w:right w:val="none" w:sz="0" w:space="0" w:color="auto"/>
      </w:divBdr>
    </w:div>
    <w:div w:id="425462325">
      <w:bodyDiv w:val="1"/>
      <w:marLeft w:val="0"/>
      <w:marRight w:val="0"/>
      <w:marTop w:val="0"/>
      <w:marBottom w:val="0"/>
      <w:divBdr>
        <w:top w:val="none" w:sz="0" w:space="0" w:color="auto"/>
        <w:left w:val="none" w:sz="0" w:space="0" w:color="auto"/>
        <w:bottom w:val="none" w:sz="0" w:space="0" w:color="auto"/>
        <w:right w:val="none" w:sz="0" w:space="0" w:color="auto"/>
      </w:divBdr>
    </w:div>
    <w:div w:id="738598930">
      <w:bodyDiv w:val="1"/>
      <w:marLeft w:val="0"/>
      <w:marRight w:val="0"/>
      <w:marTop w:val="0"/>
      <w:marBottom w:val="0"/>
      <w:divBdr>
        <w:top w:val="none" w:sz="0" w:space="0" w:color="auto"/>
        <w:left w:val="none" w:sz="0" w:space="0" w:color="auto"/>
        <w:bottom w:val="none" w:sz="0" w:space="0" w:color="auto"/>
        <w:right w:val="none" w:sz="0" w:space="0" w:color="auto"/>
      </w:divBdr>
    </w:div>
    <w:div w:id="1002901248">
      <w:bodyDiv w:val="1"/>
      <w:marLeft w:val="0"/>
      <w:marRight w:val="0"/>
      <w:marTop w:val="0"/>
      <w:marBottom w:val="0"/>
      <w:divBdr>
        <w:top w:val="none" w:sz="0" w:space="0" w:color="auto"/>
        <w:left w:val="none" w:sz="0" w:space="0" w:color="auto"/>
        <w:bottom w:val="none" w:sz="0" w:space="0" w:color="auto"/>
        <w:right w:val="none" w:sz="0" w:space="0" w:color="auto"/>
      </w:divBdr>
    </w:div>
    <w:div w:id="1677071439">
      <w:bodyDiv w:val="1"/>
      <w:marLeft w:val="0"/>
      <w:marRight w:val="0"/>
      <w:marTop w:val="0"/>
      <w:marBottom w:val="0"/>
      <w:divBdr>
        <w:top w:val="none" w:sz="0" w:space="0" w:color="auto"/>
        <w:left w:val="none" w:sz="0" w:space="0" w:color="auto"/>
        <w:bottom w:val="none" w:sz="0" w:space="0" w:color="auto"/>
        <w:right w:val="none" w:sz="0" w:space="0" w:color="auto"/>
      </w:divBdr>
    </w:div>
    <w:div w:id="1867134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centre.ie/" TargetMode="External"/><Relationship Id="rId5" Type="http://schemas.openxmlformats.org/officeDocument/2006/relationships/hyperlink" Target="mailto:George.Iosifidis@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Iosifidis</dc:creator>
  <cp:keywords/>
  <dc:description/>
  <cp:lastModifiedBy>George Iosifidis</cp:lastModifiedBy>
  <cp:revision>11</cp:revision>
  <dcterms:created xsi:type="dcterms:W3CDTF">2017-03-12T11:19:00Z</dcterms:created>
  <dcterms:modified xsi:type="dcterms:W3CDTF">2018-04-20T08:19:00Z</dcterms:modified>
</cp:coreProperties>
</file>